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0049E" w:rsidRDefault="0020049E">
      <w:pPr>
        <w:widowControl/>
        <w:suppressAutoHyphens w:val="0"/>
      </w:pPr>
      <w:r>
        <w:rPr>
          <w:rFonts w:ascii="Calibri Light" w:eastAsia="Calibri Light" w:hAnsi="Calibri Light" w:cs="Calibri Light"/>
          <w:sz w:val="21"/>
          <w:szCs w:val="21"/>
        </w:rPr>
        <w:t xml:space="preserve">                                                                                                                                                     </w:t>
      </w:r>
      <w:r>
        <w:rPr>
          <w:rFonts w:ascii="Calibri Light" w:eastAsia="Times New Roman" w:hAnsi="Calibri Light" w:cs="Calibri Light"/>
          <w:sz w:val="21"/>
          <w:szCs w:val="21"/>
        </w:rPr>
        <w:t>Rzeczniów , dnia 2</w:t>
      </w:r>
      <w:r w:rsidR="004C602E">
        <w:rPr>
          <w:rFonts w:ascii="Calibri Light" w:eastAsia="Times New Roman" w:hAnsi="Calibri Light" w:cs="Calibri Light"/>
          <w:sz w:val="21"/>
          <w:szCs w:val="21"/>
        </w:rPr>
        <w:t>8</w:t>
      </w:r>
      <w:r>
        <w:rPr>
          <w:rFonts w:ascii="Calibri Light" w:eastAsia="Times New Roman" w:hAnsi="Calibri Light" w:cs="Calibri Light"/>
          <w:sz w:val="21"/>
          <w:szCs w:val="21"/>
        </w:rPr>
        <w:t>.06.2021r.</w:t>
      </w:r>
      <w:r>
        <w:rPr>
          <w:rFonts w:ascii="Calibri Light" w:eastAsia="Times New Roman" w:hAnsi="Calibri Light" w:cs="Calibri Light"/>
          <w:sz w:val="28"/>
          <w:szCs w:val="28"/>
        </w:rPr>
        <w:br/>
        <w:t xml:space="preserve">                                                          </w:t>
      </w:r>
    </w:p>
    <w:p w:rsidR="0020049E" w:rsidRDefault="0020049E">
      <w:pPr>
        <w:widowControl/>
        <w:suppressAutoHyphens w:val="0"/>
        <w:rPr>
          <w:rFonts w:ascii="Calibri Light" w:eastAsia="Times New Roman" w:hAnsi="Calibri Light" w:cs="Calibri Light"/>
          <w:sz w:val="28"/>
          <w:szCs w:val="28"/>
        </w:rPr>
      </w:pPr>
    </w:p>
    <w:p w:rsidR="0020049E" w:rsidRDefault="0020049E">
      <w:pPr>
        <w:widowControl/>
        <w:suppressAutoHyphens w:val="0"/>
        <w:jc w:val="center"/>
        <w:rPr>
          <w:rFonts w:ascii="Calibri Light" w:eastAsia="Times New Roman" w:hAnsi="Calibri Light" w:cs="Calibri Light"/>
          <w:b/>
          <w:sz w:val="28"/>
          <w:szCs w:val="28"/>
        </w:rPr>
      </w:pPr>
    </w:p>
    <w:p w:rsidR="0020049E" w:rsidRDefault="0020049E">
      <w:pPr>
        <w:widowControl/>
        <w:suppressAutoHyphens w:val="0"/>
        <w:spacing w:line="360" w:lineRule="auto"/>
        <w:jc w:val="center"/>
      </w:pPr>
      <w:r>
        <w:rPr>
          <w:rFonts w:ascii="Calibri Light" w:eastAsia="Times New Roman" w:hAnsi="Calibri Light" w:cs="Calibri Light"/>
          <w:b/>
          <w:sz w:val="28"/>
          <w:szCs w:val="28"/>
        </w:rPr>
        <w:t>ZAPROSZENIE</w:t>
      </w:r>
      <w:r>
        <w:rPr>
          <w:rFonts w:ascii="Calibri Light" w:eastAsia="Times New Roman" w:hAnsi="Calibri Light" w:cs="Calibri Light"/>
          <w:b/>
          <w:sz w:val="28"/>
          <w:szCs w:val="28"/>
        </w:rPr>
        <w:br/>
      </w:r>
      <w:r>
        <w:rPr>
          <w:rFonts w:ascii="Calibri Light" w:eastAsia="Times New Roman" w:hAnsi="Calibri Light" w:cs="Calibri Light"/>
          <w:b/>
        </w:rPr>
        <w:t xml:space="preserve"> DO ZŁOŻENIA OFERTY  CENOWEJ  W POSTĘPOWANIU O UDZIELENIE ZAMÓWIENIA PUBLICZNEGO                    O WARTOŚCI NIEPRZEKRACZAJĄCEJ RÓWNOWARTOŚCI KWOTY WSKAZANEJ W ART. 2 UST 1 PKT 1 USTAWY – PRAWO ZAMÓWIEŃ PUBLICZNYCH z dnia 11 września 2019r.</w:t>
      </w:r>
    </w:p>
    <w:p w:rsidR="0020049E" w:rsidRDefault="0020049E">
      <w:pPr>
        <w:widowControl/>
        <w:suppressAutoHyphens w:val="0"/>
        <w:spacing w:line="360" w:lineRule="auto"/>
        <w:jc w:val="center"/>
      </w:pPr>
    </w:p>
    <w:p w:rsidR="0020049E" w:rsidRDefault="0020049E">
      <w:pPr>
        <w:widowControl/>
        <w:suppressAutoHyphens w:val="0"/>
        <w:spacing w:line="360" w:lineRule="auto"/>
      </w:pPr>
      <w:r>
        <w:rPr>
          <w:rFonts w:ascii="Calibri" w:eastAsia="Calibri Light" w:hAnsi="Calibri" w:cs="Calibri"/>
          <w:sz w:val="22"/>
          <w:szCs w:val="22"/>
          <w:lang/>
        </w:rPr>
        <w:t>Zakup i dostawa aparatu USG wraz z 3  głowicami : convex, liniowa i endovaginala dla Samodzielnego           Publicznego Zakładu Podstawowej Opieki Zdrowotnej w Rzeczniowie</w:t>
      </w:r>
    </w:p>
    <w:p w:rsidR="0020049E" w:rsidRDefault="0020049E">
      <w:pPr>
        <w:widowControl/>
        <w:suppressAutoHyphens w:val="0"/>
        <w:spacing w:line="360" w:lineRule="auto"/>
        <w:jc w:val="both"/>
      </w:pPr>
      <w:r>
        <w:rPr>
          <w:rFonts w:ascii="Calibri Light" w:eastAsia="Calibri Light" w:hAnsi="Calibri Light" w:cs="Calibri Light"/>
          <w:sz w:val="28"/>
          <w:szCs w:val="28"/>
        </w:rPr>
        <w:t xml:space="preserve">     </w:t>
      </w:r>
      <w:r>
        <w:rPr>
          <w:rFonts w:ascii="Calibri Light" w:eastAsia="Calibri Light" w:hAnsi="Calibri Light" w:cs="Calibri Light"/>
          <w:b/>
          <w:bCs/>
          <w:sz w:val="28"/>
          <w:szCs w:val="28"/>
        </w:rPr>
        <w:t xml:space="preserve"> </w:t>
      </w:r>
      <w:r>
        <w:rPr>
          <w:rFonts w:ascii="Calibri Light" w:hAnsi="Calibri Light" w:cs="Calibri Light"/>
          <w:b/>
          <w:bCs/>
          <w:sz w:val="22"/>
          <w:szCs w:val="22"/>
        </w:rPr>
        <w:t>I. NAZWA I ADRES ZAMAWIAJĄCEGO</w:t>
      </w:r>
    </w:p>
    <w:p w:rsidR="0020049E" w:rsidRDefault="0020049E">
      <w:pPr>
        <w:textAlignment w:val="top"/>
      </w:pPr>
      <w:r>
        <w:rPr>
          <w:rFonts w:ascii="Calibri Light" w:hAnsi="Calibri Light" w:cs="Calibri Light"/>
          <w:color w:val="000000"/>
          <w:sz w:val="21"/>
          <w:szCs w:val="21"/>
        </w:rPr>
        <w:t>Samodzielny  Publiczny Zakład Podstawowej Opieki Zdrowotnej w Rzeczniowie</w:t>
      </w:r>
    </w:p>
    <w:p w:rsidR="0020049E" w:rsidRDefault="0020049E">
      <w:pPr>
        <w:textAlignment w:val="top"/>
      </w:pPr>
      <w:r>
        <w:rPr>
          <w:rFonts w:ascii="Calibri Light" w:hAnsi="Calibri Light" w:cs="Calibri Light"/>
          <w:color w:val="000000"/>
          <w:sz w:val="21"/>
          <w:szCs w:val="21"/>
        </w:rPr>
        <w:t xml:space="preserve">27-353 Rzeczniów, Rzeczniów 1A </w:t>
      </w:r>
    </w:p>
    <w:p w:rsidR="0020049E" w:rsidRDefault="0020049E">
      <w:pPr>
        <w:textAlignment w:val="top"/>
      </w:pPr>
      <w:r>
        <w:rPr>
          <w:rFonts w:ascii="Calibri Light" w:hAnsi="Calibri Light" w:cs="Calibri Light"/>
          <w:color w:val="000000"/>
          <w:sz w:val="21"/>
          <w:szCs w:val="21"/>
        </w:rPr>
        <w:t>tel./fax  48/6167006</w:t>
      </w:r>
    </w:p>
    <w:p w:rsidR="0020049E" w:rsidRDefault="0020049E">
      <w:pPr>
        <w:textAlignment w:val="top"/>
      </w:pPr>
      <w:r>
        <w:rPr>
          <w:rFonts w:ascii="Calibri Light" w:hAnsi="Calibri Light" w:cs="Calibri Light"/>
          <w:color w:val="000000"/>
          <w:sz w:val="21"/>
          <w:szCs w:val="21"/>
        </w:rPr>
        <w:t>Regon 140014479, NIP 509- 001- 01 -27</w:t>
      </w:r>
    </w:p>
    <w:p w:rsidR="0020049E" w:rsidRDefault="0020049E">
      <w:pPr>
        <w:textAlignment w:val="top"/>
      </w:pPr>
      <w:r>
        <w:rPr>
          <w:rFonts w:ascii="Calibri Light" w:hAnsi="Calibri Light" w:cs="Calibri Light"/>
          <w:color w:val="000000"/>
          <w:sz w:val="21"/>
          <w:szCs w:val="21"/>
        </w:rPr>
        <w:t>http://www.spzpozrzeczniow.pl, e-mail:spzpozrzeczniow@gazeta.pl</w:t>
      </w:r>
    </w:p>
    <w:p w:rsidR="0020049E" w:rsidRDefault="0020049E">
      <w:pPr>
        <w:tabs>
          <w:tab w:val="left" w:pos="993"/>
        </w:tabs>
      </w:pPr>
      <w:r>
        <w:rPr>
          <w:rFonts w:ascii="Calibri Light" w:hAnsi="Calibri Light" w:cs="Calibri Light"/>
          <w:color w:val="000000"/>
          <w:sz w:val="21"/>
          <w:szCs w:val="21"/>
        </w:rPr>
        <w:t>godziny pracy: 8.00– 15.00</w:t>
      </w:r>
    </w:p>
    <w:p w:rsidR="0020049E" w:rsidRDefault="0020049E">
      <w:pPr>
        <w:pStyle w:val="Nagwek1"/>
        <w:tabs>
          <w:tab w:val="left" w:pos="709"/>
        </w:tabs>
        <w:ind w:left="0" w:firstLine="0"/>
        <w:rPr>
          <w:rFonts w:ascii="Calibri Light" w:hAnsi="Calibri Light" w:cs="Calibri Light"/>
          <w:b w:val="0"/>
          <w:bCs w:val="0"/>
          <w:color w:val="000000"/>
          <w:sz w:val="22"/>
          <w:szCs w:val="22"/>
        </w:rPr>
      </w:pPr>
    </w:p>
    <w:p w:rsidR="0020049E" w:rsidRDefault="0020049E">
      <w:pPr>
        <w:pStyle w:val="Nagwek1"/>
        <w:tabs>
          <w:tab w:val="left" w:pos="709"/>
        </w:tabs>
        <w:ind w:left="0" w:firstLine="0"/>
      </w:pPr>
      <w:r>
        <w:rPr>
          <w:rFonts w:ascii="Calibri Light" w:hAnsi="Calibri Light" w:cs="Calibri Light"/>
          <w:sz w:val="22"/>
          <w:szCs w:val="22"/>
        </w:rPr>
        <w:t>II. TRYB UDZIELENIA ZAMÓWIENIA</w:t>
      </w:r>
    </w:p>
    <w:p w:rsidR="0020049E" w:rsidRDefault="0020049E">
      <w:pPr>
        <w:tabs>
          <w:tab w:val="left" w:pos="284"/>
        </w:tabs>
        <w:jc w:val="both"/>
        <w:textAlignment w:val="top"/>
      </w:pPr>
      <w:r>
        <w:rPr>
          <w:rFonts w:ascii="Calibri Light" w:hAnsi="Calibri Light" w:cs="Calibri Light"/>
          <w:sz w:val="22"/>
          <w:szCs w:val="22"/>
        </w:rPr>
        <w:t>1.</w:t>
      </w:r>
      <w:r>
        <w:rPr>
          <w:rFonts w:ascii="Calibri Light" w:hAnsi="Calibri Light" w:cs="Calibri Light"/>
          <w:sz w:val="22"/>
          <w:szCs w:val="22"/>
        </w:rPr>
        <w:tab/>
      </w:r>
      <w:r>
        <w:rPr>
          <w:rFonts w:ascii="Calibri Light" w:hAnsi="Calibri Light" w:cs="Calibri Light"/>
          <w:color w:val="000000"/>
          <w:sz w:val="21"/>
          <w:szCs w:val="21"/>
        </w:rPr>
        <w:t>Postępowanie o udzielenie zamówienia publicznego prowadzone jest w trybie zapytania ofertowego.</w:t>
      </w:r>
    </w:p>
    <w:p w:rsidR="0020049E" w:rsidRDefault="0020049E">
      <w:pPr>
        <w:tabs>
          <w:tab w:val="left" w:pos="284"/>
        </w:tabs>
        <w:jc w:val="both"/>
        <w:textAlignment w:val="top"/>
      </w:pPr>
      <w:r>
        <w:rPr>
          <w:rFonts w:ascii="Calibri Light" w:hAnsi="Calibri Light" w:cs="Calibri Light"/>
          <w:color w:val="000000"/>
          <w:sz w:val="21"/>
          <w:szCs w:val="21"/>
        </w:rPr>
        <w:t>2.</w:t>
      </w:r>
      <w:r>
        <w:rPr>
          <w:rFonts w:ascii="Calibri Light" w:hAnsi="Calibri Light" w:cs="Calibri Light"/>
          <w:color w:val="000000"/>
          <w:sz w:val="21"/>
          <w:szCs w:val="21"/>
        </w:rPr>
        <w:tab/>
        <w:t>Podstawa prawna udzielenia zamówienia publicznego – art. 2 ust 1 pkt 1 ustawy z dnia 11 września 2019 roku      Prawo zamówień publicznych</w:t>
      </w:r>
    </w:p>
    <w:p w:rsidR="0020049E" w:rsidRDefault="0020049E">
      <w:pPr>
        <w:textAlignment w:val="top"/>
        <w:rPr>
          <w:rFonts w:ascii="Calibri Light" w:hAnsi="Calibri Light" w:cs="Calibri Light"/>
          <w:color w:val="000000"/>
          <w:sz w:val="21"/>
          <w:szCs w:val="21"/>
        </w:rPr>
      </w:pPr>
    </w:p>
    <w:p w:rsidR="0020049E" w:rsidRDefault="0020049E">
      <w:pPr>
        <w:pStyle w:val="Nagwek1"/>
        <w:tabs>
          <w:tab w:val="left" w:pos="709"/>
        </w:tabs>
        <w:ind w:left="0" w:firstLine="0"/>
        <w:jc w:val="both"/>
      </w:pPr>
      <w:r>
        <w:rPr>
          <w:rFonts w:ascii="Calibri Light" w:hAnsi="Calibri Light" w:cs="Calibri Light"/>
          <w:sz w:val="22"/>
          <w:szCs w:val="22"/>
        </w:rPr>
        <w:t>III. OPIS PRZEDMIOTU ZAMÓWIENIA</w:t>
      </w:r>
    </w:p>
    <w:p w:rsidR="0020049E" w:rsidRDefault="0020049E">
      <w:pPr>
        <w:widowControl/>
        <w:tabs>
          <w:tab w:val="left" w:pos="432"/>
          <w:tab w:val="left" w:pos="709"/>
        </w:tabs>
        <w:suppressAutoHyphens w:val="0"/>
        <w:spacing w:line="360" w:lineRule="auto"/>
      </w:pPr>
      <w:r>
        <w:rPr>
          <w:rFonts w:ascii="Calibri Light" w:eastAsia="Calibri Light" w:hAnsi="Calibri Light" w:cs="Calibri Light"/>
          <w:sz w:val="22"/>
          <w:szCs w:val="22"/>
          <w:lang/>
        </w:rPr>
        <w:t>Zakup i dostawa aparatu USG wraz z 3  głowicami : convex, liniowa i endovaginala  dla Samodzielnego                Publicznego Zakładu Podstawowej Opieki Zdrowotnej   w Rzeczniowie</w:t>
      </w:r>
    </w:p>
    <w:p w:rsidR="0020049E" w:rsidRDefault="0020049E">
      <w:pPr>
        <w:widowControl/>
        <w:tabs>
          <w:tab w:val="left" w:pos="432"/>
          <w:tab w:val="left" w:pos="709"/>
        </w:tabs>
        <w:suppressAutoHyphens w:val="0"/>
        <w:spacing w:line="360" w:lineRule="auto"/>
      </w:pPr>
      <w:r>
        <w:rPr>
          <w:rFonts w:ascii="Calibri" w:eastAsia="Calibri Light" w:hAnsi="Calibri" w:cs="Calibri"/>
          <w:sz w:val="22"/>
          <w:szCs w:val="22"/>
          <w:lang/>
        </w:rPr>
        <w:t>Szczegółowy zakres przedmi</w:t>
      </w:r>
      <w:r>
        <w:rPr>
          <w:rFonts w:ascii="Calibri" w:hAnsi="Calibri" w:cs="Calibri"/>
          <w:sz w:val="22"/>
          <w:szCs w:val="22"/>
        </w:rPr>
        <w:t xml:space="preserve">otu zamówienia opisujący potrzeby Zamawiającego określa </w:t>
      </w:r>
    </w:p>
    <w:p w:rsidR="0020049E" w:rsidRDefault="0020049E">
      <w:r>
        <w:rPr>
          <w:rFonts w:ascii="Calibri" w:hAnsi="Calibri" w:cs="Calibri"/>
          <w:sz w:val="22"/>
          <w:szCs w:val="22"/>
        </w:rPr>
        <w:t xml:space="preserve">załącznik nr 5 do zapytania ofertowego </w:t>
      </w:r>
    </w:p>
    <w:p w:rsidR="0020049E" w:rsidRDefault="0020049E">
      <w:pPr>
        <w:rPr>
          <w:rFonts w:ascii="Calibri Light" w:hAnsi="Calibri Light" w:cs="Calibri Light"/>
          <w:sz w:val="22"/>
          <w:szCs w:val="22"/>
        </w:rPr>
      </w:pPr>
    </w:p>
    <w:p w:rsidR="0020049E" w:rsidRDefault="0020049E">
      <w:pPr>
        <w:tabs>
          <w:tab w:val="left" w:pos="709"/>
        </w:tabs>
      </w:pPr>
      <w:r>
        <w:rPr>
          <w:rFonts w:ascii="Calibri Light" w:hAnsi="Calibri Light" w:cs="Calibri Light"/>
          <w:b/>
          <w:bCs/>
          <w:sz w:val="22"/>
          <w:szCs w:val="22"/>
        </w:rPr>
        <w:t>IV. TERMIN WYKONANIA ZAMÓWIENIA</w:t>
      </w:r>
    </w:p>
    <w:p w:rsidR="0020049E" w:rsidRDefault="0020049E">
      <w:pPr>
        <w:tabs>
          <w:tab w:val="left" w:pos="709"/>
        </w:tabs>
      </w:pPr>
      <w:r>
        <w:rPr>
          <w:rFonts w:ascii="Calibri Light" w:eastAsia="Calibri Light" w:hAnsi="Calibri Light" w:cs="Calibri Light"/>
          <w:b/>
          <w:bCs/>
          <w:sz w:val="22"/>
          <w:szCs w:val="22"/>
        </w:rPr>
        <w:t xml:space="preserve">    </w:t>
      </w:r>
      <w:r>
        <w:rPr>
          <w:rFonts w:ascii="Calibri Light" w:hAnsi="Calibri Light" w:cs="Calibri Light"/>
          <w:sz w:val="22"/>
          <w:szCs w:val="22"/>
        </w:rPr>
        <w:t xml:space="preserve">Dostarczenie aparatu USG z wyposażeniem do Ośrodka Zdrowia w Rzeczniowie do 15.07.2021r. </w:t>
      </w:r>
    </w:p>
    <w:p w:rsidR="0020049E" w:rsidRDefault="0020049E">
      <w:pPr>
        <w:jc w:val="both"/>
        <w:rPr>
          <w:rFonts w:ascii="Calibri Light" w:hAnsi="Calibri Light" w:cs="Calibri Light"/>
          <w:sz w:val="21"/>
          <w:szCs w:val="21"/>
        </w:rPr>
      </w:pPr>
    </w:p>
    <w:p w:rsidR="0020049E" w:rsidRDefault="0020049E">
      <w:pPr>
        <w:widowControl/>
        <w:tabs>
          <w:tab w:val="left" w:pos="1650"/>
        </w:tabs>
        <w:textAlignment w:val="baseline"/>
      </w:pPr>
      <w:r>
        <w:rPr>
          <w:rFonts w:ascii="Calibri Light" w:hAnsi="Calibri Light" w:cs="Calibri Light"/>
          <w:b/>
          <w:bCs/>
          <w:i/>
          <w:iCs/>
          <w:sz w:val="22"/>
          <w:szCs w:val="22"/>
        </w:rPr>
        <w:tab/>
      </w:r>
    </w:p>
    <w:p w:rsidR="0020049E" w:rsidRDefault="0020049E">
      <w:pPr>
        <w:suppressAutoHyphens w:val="0"/>
      </w:pPr>
      <w:r>
        <w:rPr>
          <w:rFonts w:ascii="Calibri Light" w:hAnsi="Calibri Light" w:cs="Calibri Light"/>
          <w:b/>
          <w:sz w:val="22"/>
          <w:szCs w:val="22"/>
        </w:rPr>
        <w:t>V.</w:t>
      </w:r>
      <w:r>
        <w:rPr>
          <w:rFonts w:ascii="Calibri Light" w:hAnsi="Calibri Light" w:cs="Calibri Light"/>
          <w:sz w:val="22"/>
          <w:szCs w:val="22"/>
        </w:rPr>
        <w:t xml:space="preserve"> </w:t>
      </w:r>
      <w:r>
        <w:rPr>
          <w:rFonts w:ascii="Calibri Light" w:hAnsi="Calibri Light" w:cs="Calibri Light"/>
          <w:b/>
          <w:bCs/>
          <w:sz w:val="22"/>
          <w:szCs w:val="22"/>
        </w:rPr>
        <w:t>WYKAZ DOKUMENTÓW JAKIE NALEŻY DOŁĄCZYĆ DO OFERTY</w:t>
      </w:r>
    </w:p>
    <w:p w:rsidR="0020049E" w:rsidRDefault="0020049E">
      <w:pPr>
        <w:numPr>
          <w:ilvl w:val="0"/>
          <w:numId w:val="6"/>
        </w:numPr>
        <w:ind w:left="284" w:hanging="284"/>
        <w:contextualSpacing/>
        <w:jc w:val="both"/>
      </w:pPr>
      <w:r>
        <w:rPr>
          <w:rFonts w:ascii="Calibri Light" w:hAnsi="Calibri Light" w:cs="Calibri Light"/>
          <w:sz w:val="21"/>
          <w:szCs w:val="21"/>
        </w:rPr>
        <w:t>Formularz ofertowy – według Załącznika nr 1 do Zaproszenia.</w:t>
      </w:r>
    </w:p>
    <w:p w:rsidR="0020049E" w:rsidRDefault="0020049E">
      <w:pPr>
        <w:numPr>
          <w:ilvl w:val="0"/>
          <w:numId w:val="6"/>
        </w:numPr>
        <w:ind w:left="284" w:hanging="284"/>
        <w:contextualSpacing/>
        <w:jc w:val="both"/>
      </w:pPr>
      <w:r>
        <w:rPr>
          <w:rFonts w:ascii="Calibri Light" w:hAnsi="Calibri Light" w:cs="Calibri Light"/>
          <w:color w:val="000000"/>
          <w:sz w:val="21"/>
          <w:szCs w:val="21"/>
        </w:rPr>
        <w:t>Oświadczenie Wykonawcy – według Załącznika nr 2 do Zaproszenia.</w:t>
      </w:r>
    </w:p>
    <w:p w:rsidR="0020049E" w:rsidRDefault="0020049E">
      <w:pPr>
        <w:numPr>
          <w:ilvl w:val="0"/>
          <w:numId w:val="6"/>
        </w:numPr>
        <w:ind w:left="284" w:hanging="284"/>
        <w:contextualSpacing/>
        <w:jc w:val="both"/>
      </w:pPr>
      <w:r>
        <w:rPr>
          <w:rFonts w:ascii="Calibri Light" w:hAnsi="Calibri Light" w:cs="Calibri Light"/>
          <w:color w:val="000000"/>
          <w:sz w:val="21"/>
          <w:szCs w:val="21"/>
        </w:rPr>
        <w:t>Pełnomocnictwo do reprezentowania Wykonawcy – jeśli dotyczy.</w:t>
      </w:r>
    </w:p>
    <w:p w:rsidR="0020049E" w:rsidRDefault="0020049E">
      <w:pPr>
        <w:numPr>
          <w:ilvl w:val="0"/>
          <w:numId w:val="6"/>
        </w:numPr>
        <w:ind w:left="284" w:hanging="284"/>
        <w:contextualSpacing/>
        <w:jc w:val="both"/>
      </w:pPr>
      <w:r>
        <w:rPr>
          <w:rFonts w:ascii="Calibri Light" w:hAnsi="Calibri Light" w:cs="Calibri Light"/>
          <w:sz w:val="21"/>
          <w:szCs w:val="21"/>
        </w:rPr>
        <w:t xml:space="preserve">Odpis z właściwego rejestru lub z centralnej </w:t>
      </w:r>
      <w:r w:rsidR="004C602E">
        <w:rPr>
          <w:rFonts w:ascii="Calibri Light" w:hAnsi="Calibri Light" w:cs="Calibri Light"/>
          <w:sz w:val="21"/>
          <w:szCs w:val="21"/>
        </w:rPr>
        <w:t>ewidencji i</w:t>
      </w:r>
      <w:r>
        <w:rPr>
          <w:rFonts w:ascii="Calibri Light" w:hAnsi="Calibri Light" w:cs="Calibri Light"/>
          <w:sz w:val="21"/>
          <w:szCs w:val="21"/>
        </w:rPr>
        <w:t xml:space="preserve"> informacji o działalności gospodarczej, jeżeli odrębne przepisy wymagają wpisu do rejestru lub ewidencji</w:t>
      </w:r>
      <w:r>
        <w:rPr>
          <w:rFonts w:ascii="Calibri Light" w:hAnsi="Calibri Light" w:cs="Calibri Light"/>
          <w:color w:val="000000"/>
          <w:sz w:val="21"/>
          <w:szCs w:val="21"/>
        </w:rPr>
        <w:t>.</w:t>
      </w:r>
    </w:p>
    <w:p w:rsidR="0020049E" w:rsidRDefault="0020049E">
      <w:pPr>
        <w:ind w:left="284"/>
        <w:contextualSpacing/>
        <w:jc w:val="both"/>
        <w:rPr>
          <w:rFonts w:ascii="Calibri Light" w:hAnsi="Calibri Light" w:cs="Calibri Light"/>
          <w:color w:val="000000"/>
          <w:sz w:val="21"/>
          <w:szCs w:val="21"/>
        </w:rPr>
      </w:pPr>
    </w:p>
    <w:p w:rsidR="0020049E" w:rsidRDefault="0020049E">
      <w:pPr>
        <w:pStyle w:val="Nagwek1"/>
        <w:tabs>
          <w:tab w:val="left" w:pos="709"/>
        </w:tabs>
        <w:ind w:left="0" w:firstLine="0"/>
        <w:jc w:val="both"/>
      </w:pPr>
      <w:r>
        <w:rPr>
          <w:rFonts w:ascii="Calibri Light" w:hAnsi="Calibri Light" w:cs="Calibri Light"/>
          <w:sz w:val="22"/>
          <w:szCs w:val="22"/>
        </w:rPr>
        <w:t>VI. INFORMACJA O SPOSOBIE POROZUMIEWANIA SIĘ STRON</w:t>
      </w:r>
    </w:p>
    <w:p w:rsidR="0020049E" w:rsidRDefault="0020049E">
      <w:pPr>
        <w:numPr>
          <w:ilvl w:val="0"/>
          <w:numId w:val="4"/>
        </w:numPr>
        <w:ind w:left="284" w:hanging="284"/>
        <w:contextualSpacing/>
        <w:jc w:val="both"/>
      </w:pPr>
      <w:r>
        <w:rPr>
          <w:rFonts w:ascii="Calibri Light" w:hAnsi="Calibri Light" w:cs="Calibri Light"/>
          <w:color w:val="000000"/>
          <w:sz w:val="21"/>
          <w:szCs w:val="21"/>
        </w:rPr>
        <w:t xml:space="preserve">W przedmiotowym postępowaniu pytania, oświadczenia, wnioski, zawiadomienia oraz informacje zamawiający </w:t>
      </w:r>
      <w:r>
        <w:rPr>
          <w:rFonts w:ascii="Calibri Light" w:hAnsi="Calibri Light" w:cs="Calibri Light"/>
          <w:color w:val="000000"/>
          <w:sz w:val="21"/>
          <w:szCs w:val="21"/>
        </w:rPr>
        <w:br/>
        <w:t>i wykonawcy przekazują drogą pisemną, elektroniczną lub faksem.</w:t>
      </w:r>
    </w:p>
    <w:p w:rsidR="0020049E" w:rsidRDefault="0020049E">
      <w:pPr>
        <w:numPr>
          <w:ilvl w:val="0"/>
          <w:numId w:val="4"/>
        </w:numPr>
        <w:ind w:left="284" w:hanging="284"/>
        <w:contextualSpacing/>
        <w:jc w:val="both"/>
      </w:pPr>
      <w:r>
        <w:rPr>
          <w:rFonts w:ascii="Calibri Light" w:hAnsi="Calibri Light" w:cs="Calibri Light"/>
          <w:color w:val="000000"/>
          <w:sz w:val="21"/>
          <w:szCs w:val="21"/>
        </w:rPr>
        <w:t xml:space="preserve">W przypadku przekazywania oświadczeń, wniosków, zawiadomień oraz informacji faksem lub drogą elektroniczną, każda ze stron na żądanie drugiej niezwłocznie potwierdza fakt ich otrzymania. </w:t>
      </w:r>
    </w:p>
    <w:p w:rsidR="0020049E" w:rsidRDefault="0020049E">
      <w:pPr>
        <w:numPr>
          <w:ilvl w:val="0"/>
          <w:numId w:val="4"/>
        </w:numPr>
        <w:ind w:left="284" w:hanging="284"/>
        <w:contextualSpacing/>
      </w:pPr>
      <w:r>
        <w:rPr>
          <w:rFonts w:ascii="Calibri Light" w:hAnsi="Calibri Light" w:cs="Calibri Light"/>
          <w:b/>
          <w:sz w:val="21"/>
          <w:szCs w:val="21"/>
        </w:rPr>
        <w:t>Ofertę w przedmiotowym postępowaniu należy złożyć w formie elektronicznej na adres:</w:t>
      </w:r>
      <w:r>
        <w:rPr>
          <w:rFonts w:ascii="Calibri Light" w:hAnsi="Calibri Light" w:cs="Calibri Light"/>
          <w:b/>
          <w:sz w:val="21"/>
          <w:szCs w:val="21"/>
        </w:rPr>
        <w:br/>
        <w:t>spzpozrzeczniow@gazeta.pl. lub w formie pisemnej na adres Zamawiającego Rzeczniów 1A , 27-353 Rzeczniów</w:t>
      </w:r>
    </w:p>
    <w:p w:rsidR="0020049E" w:rsidRDefault="0020049E">
      <w:pPr>
        <w:numPr>
          <w:ilvl w:val="0"/>
          <w:numId w:val="4"/>
        </w:numPr>
        <w:ind w:left="284" w:hanging="284"/>
        <w:contextualSpacing/>
        <w:jc w:val="both"/>
      </w:pPr>
      <w:r>
        <w:rPr>
          <w:rFonts w:ascii="Calibri Light" w:hAnsi="Calibri Light" w:cs="Calibri Light"/>
          <w:color w:val="000000"/>
          <w:sz w:val="21"/>
          <w:szCs w:val="21"/>
        </w:rPr>
        <w:t>Korespondencję pisemną należy kierować wyłącznie na adres Zamawiającego: Rzeczniów 1A , 27-353 Rzeczniów korespondencję w formie elektronicznej na adres poczty elektronicznej:</w:t>
      </w:r>
      <w:r>
        <w:rPr>
          <w:rFonts w:ascii="Calibri Light" w:hAnsi="Calibri Light" w:cs="Calibri Light"/>
          <w:sz w:val="21"/>
          <w:szCs w:val="21"/>
        </w:rPr>
        <w:t xml:space="preserve"> spzpozrzeczniow@gazeta.pl</w:t>
      </w:r>
    </w:p>
    <w:p w:rsidR="0020049E" w:rsidRDefault="0020049E">
      <w:pPr>
        <w:numPr>
          <w:ilvl w:val="0"/>
          <w:numId w:val="4"/>
        </w:numPr>
        <w:ind w:left="284" w:hanging="284"/>
        <w:contextualSpacing/>
        <w:jc w:val="both"/>
      </w:pPr>
      <w:r>
        <w:rPr>
          <w:rFonts w:ascii="Calibri Light" w:hAnsi="Calibri Light" w:cs="Calibri Light"/>
          <w:color w:val="000000"/>
          <w:sz w:val="21"/>
          <w:szCs w:val="21"/>
        </w:rPr>
        <w:t>Osoby uprawnione do kontaktów z wykonawcami:</w:t>
      </w:r>
      <w:r>
        <w:rPr>
          <w:rFonts w:ascii="Calibri Light" w:hAnsi="Calibri Light" w:cs="Calibri Light"/>
          <w:sz w:val="21"/>
          <w:szCs w:val="21"/>
        </w:rPr>
        <w:t xml:space="preserve"> </w:t>
      </w:r>
    </w:p>
    <w:p w:rsidR="0020049E" w:rsidRDefault="0020049E">
      <w:pPr>
        <w:ind w:left="284"/>
        <w:contextualSpacing/>
        <w:jc w:val="both"/>
      </w:pPr>
      <w:r>
        <w:rPr>
          <w:rFonts w:ascii="Calibri Light" w:hAnsi="Calibri Light" w:cs="Calibri Light"/>
          <w:sz w:val="21"/>
          <w:szCs w:val="21"/>
        </w:rPr>
        <w:t>- Maciej Grekowicz– w sprawach merytorycznych, tel. 602 575 607</w:t>
      </w:r>
    </w:p>
    <w:p w:rsidR="0020049E" w:rsidRDefault="0020049E">
      <w:pPr>
        <w:ind w:left="284"/>
        <w:contextualSpacing/>
        <w:jc w:val="both"/>
      </w:pPr>
      <w:r>
        <w:rPr>
          <w:rFonts w:ascii="Calibri Light" w:hAnsi="Calibri Light" w:cs="Calibri Light"/>
          <w:sz w:val="21"/>
          <w:szCs w:val="21"/>
        </w:rPr>
        <w:t>- Elżbieta Chmielewska – w sprawach proceduralnych, tel. 48 /616 70 06 w godz. 15.30-18.00</w:t>
      </w:r>
    </w:p>
    <w:p w:rsidR="0020049E" w:rsidRDefault="0020049E">
      <w:pPr>
        <w:jc w:val="both"/>
      </w:pPr>
      <w:r>
        <w:rPr>
          <w:rFonts w:ascii="Calibri Light" w:eastAsia="Calibri Light" w:hAnsi="Calibri Light" w:cs="Calibri Light"/>
          <w:sz w:val="21"/>
          <w:szCs w:val="21"/>
        </w:rPr>
        <w:t xml:space="preserve">     </w:t>
      </w:r>
      <w:r>
        <w:rPr>
          <w:rFonts w:ascii="Calibri Light" w:hAnsi="Calibri Light" w:cs="Calibri Light"/>
          <w:sz w:val="21"/>
          <w:szCs w:val="21"/>
        </w:rPr>
        <w:t>Dni i godziny udzielania informacji: poniedziałek – piątek w godz. 10.00 – 15.00.</w:t>
      </w:r>
      <w:r>
        <w:rPr>
          <w:rFonts w:ascii="Calibri Light" w:hAnsi="Calibri Light" w:cs="Calibri Light"/>
          <w:color w:val="000000"/>
          <w:sz w:val="21"/>
          <w:szCs w:val="21"/>
        </w:rPr>
        <w:t xml:space="preserve"> </w:t>
      </w:r>
    </w:p>
    <w:p w:rsidR="0020049E" w:rsidRDefault="0020049E">
      <w:pPr>
        <w:contextualSpacing/>
        <w:jc w:val="both"/>
        <w:rPr>
          <w:rFonts w:ascii="Calibri Light" w:hAnsi="Calibri Light" w:cs="Calibri Light"/>
          <w:b/>
          <w:bCs/>
          <w:color w:val="000000"/>
          <w:sz w:val="21"/>
          <w:szCs w:val="21"/>
        </w:rPr>
      </w:pPr>
    </w:p>
    <w:p w:rsidR="0020049E" w:rsidRDefault="0020049E">
      <w:pPr>
        <w:contextualSpacing/>
        <w:jc w:val="both"/>
        <w:rPr>
          <w:rFonts w:ascii="Calibri Light" w:hAnsi="Calibri Light" w:cs="Calibri Light"/>
          <w:b/>
          <w:bCs/>
          <w:color w:val="000000"/>
          <w:sz w:val="21"/>
          <w:szCs w:val="21"/>
        </w:rPr>
      </w:pPr>
    </w:p>
    <w:p w:rsidR="0020049E" w:rsidRDefault="0020049E">
      <w:pPr>
        <w:contextualSpacing/>
        <w:jc w:val="both"/>
        <w:rPr>
          <w:rFonts w:ascii="Calibri Light" w:hAnsi="Calibri Light" w:cs="Calibri Light"/>
          <w:b/>
          <w:bCs/>
          <w:color w:val="000000"/>
          <w:sz w:val="21"/>
          <w:szCs w:val="21"/>
        </w:rPr>
      </w:pPr>
    </w:p>
    <w:p w:rsidR="0020049E" w:rsidRDefault="0020049E">
      <w:pPr>
        <w:pStyle w:val="Nagwek1"/>
        <w:tabs>
          <w:tab w:val="left" w:pos="709"/>
        </w:tabs>
        <w:ind w:left="0" w:firstLine="0"/>
        <w:jc w:val="both"/>
      </w:pPr>
      <w:r>
        <w:rPr>
          <w:rFonts w:ascii="Calibri Light" w:hAnsi="Calibri Light" w:cs="Calibri Light"/>
          <w:sz w:val="22"/>
          <w:szCs w:val="22"/>
        </w:rPr>
        <w:t>VII. MIEJSCE I TERMIN SKŁADANIA OFERT</w:t>
      </w:r>
    </w:p>
    <w:p w:rsidR="0020049E" w:rsidRDefault="0020049E">
      <w:pPr>
        <w:numPr>
          <w:ilvl w:val="0"/>
          <w:numId w:val="8"/>
        </w:numPr>
        <w:ind w:left="284" w:hanging="284"/>
        <w:textAlignment w:val="top"/>
      </w:pPr>
      <w:r>
        <w:rPr>
          <w:rFonts w:ascii="Calibri Light" w:hAnsi="Calibri Light" w:cs="Calibri Light"/>
          <w:sz w:val="21"/>
          <w:szCs w:val="21"/>
        </w:rPr>
        <w:t>Ofertę należy złożyć</w:t>
      </w:r>
      <w:r>
        <w:rPr>
          <w:rFonts w:ascii="Calibri Light" w:hAnsi="Calibri Light" w:cs="Calibri Light"/>
          <w:color w:val="000000"/>
          <w:sz w:val="21"/>
          <w:szCs w:val="21"/>
        </w:rPr>
        <w:t xml:space="preserve"> </w:t>
      </w:r>
      <w:r>
        <w:rPr>
          <w:rFonts w:ascii="Calibri Light" w:hAnsi="Calibri Light" w:cs="Calibri Light"/>
          <w:sz w:val="21"/>
          <w:szCs w:val="21"/>
        </w:rPr>
        <w:t xml:space="preserve">w terminie </w:t>
      </w:r>
      <w:r>
        <w:rPr>
          <w:rFonts w:ascii="Calibri Light" w:hAnsi="Calibri Light" w:cs="Calibri Light"/>
          <w:bCs/>
          <w:sz w:val="21"/>
          <w:szCs w:val="21"/>
          <w:shd w:val="clear" w:color="auto" w:fill="FFFFFF"/>
        </w:rPr>
        <w:t xml:space="preserve">do </w:t>
      </w:r>
      <w:r w:rsidR="004C602E">
        <w:rPr>
          <w:rFonts w:ascii="Calibri Light" w:hAnsi="Calibri Light" w:cs="Calibri Light"/>
          <w:bCs/>
          <w:sz w:val="21"/>
          <w:szCs w:val="21"/>
          <w:shd w:val="clear" w:color="auto" w:fill="FFFFFF"/>
        </w:rPr>
        <w:t xml:space="preserve">dnia </w:t>
      </w:r>
      <w:r w:rsidR="004C602E">
        <w:rPr>
          <w:rFonts w:ascii="Calibri Light" w:hAnsi="Calibri Light" w:cs="Calibri Light"/>
          <w:b/>
          <w:bCs/>
          <w:sz w:val="21"/>
          <w:szCs w:val="21"/>
          <w:shd w:val="clear" w:color="auto" w:fill="FFFFFF"/>
        </w:rPr>
        <w:t xml:space="preserve">02 </w:t>
      </w:r>
      <w:r>
        <w:rPr>
          <w:rFonts w:ascii="Calibri Light" w:hAnsi="Calibri Light" w:cs="Calibri Light"/>
          <w:b/>
          <w:bCs/>
          <w:sz w:val="21"/>
          <w:szCs w:val="21"/>
          <w:shd w:val="clear" w:color="auto" w:fill="FFFFFF"/>
        </w:rPr>
        <w:t>lipca</w:t>
      </w:r>
      <w:r>
        <w:rPr>
          <w:rFonts w:ascii="Calibri Light" w:hAnsi="Calibri Light" w:cs="Calibri Light"/>
          <w:b/>
          <w:bCs/>
          <w:sz w:val="21"/>
          <w:szCs w:val="21"/>
        </w:rPr>
        <w:t xml:space="preserve"> 2021 roku, do godz. 10.00.</w:t>
      </w:r>
    </w:p>
    <w:p w:rsidR="0020049E" w:rsidRDefault="0020049E">
      <w:pPr>
        <w:numPr>
          <w:ilvl w:val="0"/>
          <w:numId w:val="8"/>
        </w:numPr>
        <w:tabs>
          <w:tab w:val="left" w:pos="284"/>
          <w:tab w:val="left" w:pos="993"/>
        </w:tabs>
        <w:ind w:left="284" w:hanging="284"/>
      </w:pPr>
      <w:r>
        <w:rPr>
          <w:rFonts w:ascii="Calibri Light" w:hAnsi="Calibri Light" w:cs="Calibri Light"/>
          <w:sz w:val="21"/>
          <w:szCs w:val="21"/>
        </w:rPr>
        <w:t>Za termin złożenia oferty uważa się termin jej dotarcia do Zamawiającego.</w:t>
      </w:r>
    </w:p>
    <w:p w:rsidR="0020049E" w:rsidRDefault="0020049E">
      <w:pPr>
        <w:pStyle w:val="Nagwek1"/>
        <w:widowControl w:val="0"/>
        <w:tabs>
          <w:tab w:val="left" w:pos="709"/>
        </w:tabs>
        <w:ind w:left="0" w:firstLine="0"/>
        <w:jc w:val="both"/>
        <w:textAlignment w:val="top"/>
        <w:rPr>
          <w:rFonts w:ascii="Calibri Light" w:hAnsi="Calibri Light" w:cs="Calibri Light"/>
          <w:color w:val="000000"/>
          <w:sz w:val="22"/>
          <w:szCs w:val="22"/>
        </w:rPr>
      </w:pPr>
    </w:p>
    <w:p w:rsidR="0020049E" w:rsidRDefault="0020049E">
      <w:pPr>
        <w:pStyle w:val="Nagwek1"/>
        <w:widowControl w:val="0"/>
        <w:tabs>
          <w:tab w:val="left" w:pos="709"/>
        </w:tabs>
        <w:ind w:left="0" w:firstLine="0"/>
        <w:jc w:val="both"/>
        <w:textAlignment w:val="top"/>
      </w:pPr>
      <w:r>
        <w:rPr>
          <w:rFonts w:ascii="Calibri Light" w:hAnsi="Calibri Light" w:cs="Calibri Light"/>
          <w:color w:val="000000"/>
          <w:sz w:val="22"/>
          <w:szCs w:val="22"/>
        </w:rPr>
        <w:t>VIII. OPIS KRYTERIÓW, KTÓRYMI ZAMAWIAJĄCY BĘDZIE SIĘ KIEROWAŁ PRZY WYBORZE OFERTY</w:t>
      </w:r>
    </w:p>
    <w:p w:rsidR="0020049E" w:rsidRDefault="0020049E">
      <w:pPr>
        <w:widowControl/>
        <w:tabs>
          <w:tab w:val="left" w:pos="426"/>
        </w:tabs>
        <w:jc w:val="both"/>
      </w:pPr>
      <w:r>
        <w:rPr>
          <w:rFonts w:ascii="Calibri Light" w:hAnsi="Calibri Light" w:cs="Calibri Light"/>
          <w:sz w:val="21"/>
          <w:szCs w:val="21"/>
        </w:rPr>
        <w:t>Przy wyborze oferty zamawiający będzie się kierował kryterium cenowym</w:t>
      </w:r>
      <w:r>
        <w:rPr>
          <w:rFonts w:ascii="Calibri Light" w:hAnsi="Calibri Light" w:cs="Calibri Light"/>
          <w:bCs/>
          <w:sz w:val="21"/>
          <w:szCs w:val="21"/>
        </w:rPr>
        <w:t xml:space="preserve">. (CENA -100%) </w:t>
      </w:r>
      <w:r>
        <w:rPr>
          <w:rFonts w:ascii="Calibri Light" w:hAnsi="Calibri Light" w:cs="Calibri Light"/>
          <w:sz w:val="21"/>
          <w:szCs w:val="21"/>
        </w:rPr>
        <w:t>Oferta z najniższą łączną ceną zostanie uznana za najkorzystniejszą.</w:t>
      </w:r>
    </w:p>
    <w:p w:rsidR="0020049E" w:rsidRDefault="0020049E">
      <w:pPr>
        <w:widowControl/>
        <w:tabs>
          <w:tab w:val="left" w:pos="426"/>
        </w:tabs>
        <w:jc w:val="both"/>
      </w:pPr>
    </w:p>
    <w:p w:rsidR="0020049E" w:rsidRDefault="0020049E">
      <w:r>
        <w:rPr>
          <w:rFonts w:ascii="Calibri Light" w:hAnsi="Calibri Light" w:cs="Calibri Light"/>
          <w:b/>
          <w:sz w:val="22"/>
          <w:szCs w:val="22"/>
        </w:rPr>
        <w:t>IX. OPIS SPOSOBU OBLICZENIA CENY</w:t>
      </w:r>
      <w:r>
        <w:rPr>
          <w:rFonts w:ascii="Calibri Light" w:hAnsi="Calibri Light" w:cs="Calibri Light"/>
          <w:sz w:val="22"/>
          <w:szCs w:val="22"/>
        </w:rPr>
        <w:t xml:space="preserve"> </w:t>
      </w:r>
    </w:p>
    <w:p w:rsidR="0020049E" w:rsidRDefault="0020049E">
      <w:pPr>
        <w:numPr>
          <w:ilvl w:val="0"/>
          <w:numId w:val="5"/>
        </w:numPr>
        <w:ind w:left="284" w:hanging="284"/>
        <w:jc w:val="both"/>
      </w:pPr>
      <w:r>
        <w:rPr>
          <w:rFonts w:ascii="Calibri Light" w:hAnsi="Calibri Light" w:cs="Calibri Light"/>
          <w:sz w:val="21"/>
          <w:szCs w:val="21"/>
        </w:rPr>
        <w:t>W cenie ofertowej Wykonawca zobowiązany jest ująć wszystkie przewidywane koszty związane z realizacją zamówienia plus podatek VAT zgodny z obowiązującymi przepisami.</w:t>
      </w:r>
    </w:p>
    <w:p w:rsidR="0020049E" w:rsidRDefault="0020049E">
      <w:pPr>
        <w:numPr>
          <w:ilvl w:val="0"/>
          <w:numId w:val="5"/>
        </w:numPr>
        <w:ind w:left="284" w:hanging="284"/>
        <w:jc w:val="both"/>
      </w:pPr>
      <w:r>
        <w:rPr>
          <w:rFonts w:ascii="Calibri Light" w:hAnsi="Calibri Light" w:cs="Calibri Light"/>
          <w:sz w:val="21"/>
          <w:szCs w:val="21"/>
        </w:rPr>
        <w:t>Wykonawca poda w ofercie cenę w złotych polskich, zaokrąglając do 2 miejsc po przecinku.</w:t>
      </w:r>
      <w:r>
        <w:rPr>
          <w:rFonts w:ascii="Calibri Light" w:hAnsi="Calibri Light" w:cs="Calibri Light"/>
          <w:b/>
          <w:sz w:val="21"/>
          <w:szCs w:val="21"/>
        </w:rPr>
        <w:t xml:space="preserve"> </w:t>
      </w:r>
      <w:r>
        <w:rPr>
          <w:rFonts w:ascii="Calibri Light" w:hAnsi="Calibri Light" w:cs="Calibri Light"/>
          <w:sz w:val="21"/>
          <w:szCs w:val="21"/>
        </w:rPr>
        <w:t>Zaokrąglenia dokonane przez arkusz kalkulacyjny nie są traktowane jako błąd w obliczeniu ceny.</w:t>
      </w:r>
    </w:p>
    <w:p w:rsidR="0020049E" w:rsidRDefault="0020049E">
      <w:pPr>
        <w:numPr>
          <w:ilvl w:val="0"/>
          <w:numId w:val="3"/>
        </w:numPr>
        <w:ind w:left="284" w:hanging="284"/>
        <w:jc w:val="both"/>
      </w:pPr>
      <w:r>
        <w:rPr>
          <w:rFonts w:ascii="Calibri Light" w:hAnsi="Calibri Light" w:cs="Calibri Light"/>
          <w:sz w:val="21"/>
          <w:szCs w:val="21"/>
        </w:rPr>
        <w:t xml:space="preserve">W przypadku wystąpienia oczywistej omyłki pisarskiej, rachunkowej, </w:t>
      </w:r>
      <w:r w:rsidR="004C602E">
        <w:rPr>
          <w:rFonts w:ascii="Calibri Light" w:hAnsi="Calibri Light" w:cs="Calibri Light"/>
          <w:sz w:val="21"/>
          <w:szCs w:val="21"/>
        </w:rPr>
        <w:t>niepowodującej</w:t>
      </w:r>
      <w:r>
        <w:rPr>
          <w:rFonts w:ascii="Calibri Light" w:hAnsi="Calibri Light" w:cs="Calibri Light"/>
          <w:sz w:val="21"/>
          <w:szCs w:val="21"/>
        </w:rPr>
        <w:t xml:space="preserve"> istotnej zmiany w treści oferty, Zamawiający dokona poprawy tych omyłek zawiadamiając o tym fakcie wszystkich Wykonawców uczestniczących w postępowaniu konkursowym.</w:t>
      </w:r>
    </w:p>
    <w:p w:rsidR="0020049E" w:rsidRDefault="0020049E">
      <w:pPr>
        <w:jc w:val="both"/>
        <w:rPr>
          <w:rFonts w:ascii="Calibri Light" w:hAnsi="Calibri Light" w:cs="Calibri Light"/>
          <w:sz w:val="22"/>
          <w:szCs w:val="22"/>
        </w:rPr>
      </w:pPr>
    </w:p>
    <w:p w:rsidR="0020049E" w:rsidRDefault="0020049E">
      <w:pPr>
        <w:jc w:val="both"/>
      </w:pPr>
      <w:r>
        <w:rPr>
          <w:rFonts w:ascii="Calibri Light" w:hAnsi="Calibri Light" w:cs="Calibri Light"/>
          <w:b/>
          <w:sz w:val="22"/>
          <w:szCs w:val="22"/>
        </w:rPr>
        <w:t>X. WZÓR UMOWY</w:t>
      </w:r>
    </w:p>
    <w:p w:rsidR="0020049E" w:rsidRDefault="0020049E">
      <w:pPr>
        <w:jc w:val="both"/>
      </w:pPr>
      <w:r>
        <w:rPr>
          <w:rFonts w:ascii="Calibri Light" w:hAnsi="Calibri Light" w:cs="Calibri Light"/>
          <w:sz w:val="21"/>
          <w:szCs w:val="21"/>
        </w:rPr>
        <w:t>Zamawiający wymaga zawarcia umowy na warunkach określonych we wzorze umowy stanowiącym Załącznik Nr 3.</w:t>
      </w:r>
    </w:p>
    <w:p w:rsidR="0020049E" w:rsidRDefault="0020049E">
      <w:pPr>
        <w:jc w:val="both"/>
      </w:pPr>
      <w:r>
        <w:rPr>
          <w:rFonts w:ascii="Calibri Light" w:hAnsi="Calibri Light" w:cs="Calibri Light"/>
          <w:sz w:val="21"/>
          <w:szCs w:val="21"/>
        </w:rPr>
        <w:t>Przyjmuje się, że zapisy umowy nie zakwestionowane przed złożeniem oferty zostaną przyjęte przez Wykonawcę      bez zastrzeżeń w chwili jej podpisania.</w:t>
      </w:r>
    </w:p>
    <w:p w:rsidR="0020049E" w:rsidRDefault="0020049E">
      <w:pPr>
        <w:widowControl/>
        <w:tabs>
          <w:tab w:val="left" w:pos="426"/>
        </w:tabs>
        <w:jc w:val="both"/>
        <w:rPr>
          <w:rFonts w:ascii="Calibri Light" w:hAnsi="Calibri Light" w:cs="Calibri Light"/>
          <w:sz w:val="22"/>
          <w:szCs w:val="22"/>
        </w:rPr>
      </w:pPr>
    </w:p>
    <w:p w:rsidR="0020049E" w:rsidRDefault="0020049E">
      <w:pPr>
        <w:widowControl/>
        <w:tabs>
          <w:tab w:val="left" w:pos="426"/>
        </w:tabs>
        <w:jc w:val="both"/>
        <w:rPr>
          <w:rFonts w:ascii="Calibri Light" w:hAnsi="Calibri Light" w:cs="Calibri Light"/>
          <w:sz w:val="22"/>
          <w:szCs w:val="22"/>
        </w:rPr>
      </w:pPr>
    </w:p>
    <w:p w:rsidR="0020049E" w:rsidRDefault="0020049E">
      <w:pPr>
        <w:widowControl/>
        <w:tabs>
          <w:tab w:val="left" w:pos="426"/>
        </w:tabs>
        <w:jc w:val="both"/>
        <w:rPr>
          <w:rFonts w:ascii="Calibri Light" w:hAnsi="Calibri Light" w:cs="Calibri Light"/>
          <w:sz w:val="22"/>
          <w:szCs w:val="22"/>
        </w:rPr>
      </w:pPr>
    </w:p>
    <w:p w:rsidR="0020049E" w:rsidRDefault="0020049E">
      <w:r>
        <w:rPr>
          <w:rFonts w:ascii="Calibri Light" w:hAnsi="Calibri Light" w:cs="Calibri Light"/>
          <w:sz w:val="21"/>
          <w:szCs w:val="21"/>
        </w:rPr>
        <w:t>Rzeczniów, dnia 2</w:t>
      </w:r>
      <w:r w:rsidR="004C602E">
        <w:rPr>
          <w:rFonts w:ascii="Calibri Light" w:hAnsi="Calibri Light" w:cs="Calibri Light"/>
          <w:sz w:val="21"/>
          <w:szCs w:val="21"/>
        </w:rPr>
        <w:t>8</w:t>
      </w:r>
      <w:r>
        <w:rPr>
          <w:rFonts w:ascii="Calibri Light" w:hAnsi="Calibri Light" w:cs="Calibri Light"/>
          <w:sz w:val="21"/>
          <w:szCs w:val="21"/>
        </w:rPr>
        <w:t xml:space="preserve"> czerwca 2021 roku </w:t>
      </w:r>
    </w:p>
    <w:p w:rsidR="0020049E" w:rsidRDefault="0020049E">
      <w:pPr>
        <w:jc w:val="both"/>
        <w:rPr>
          <w:rFonts w:ascii="Calibri Light" w:hAnsi="Calibri Light" w:cs="Calibri Light"/>
          <w:sz w:val="21"/>
          <w:szCs w:val="21"/>
        </w:rPr>
      </w:pPr>
    </w:p>
    <w:p w:rsidR="0020049E" w:rsidRDefault="0020049E">
      <w:pPr>
        <w:jc w:val="both"/>
        <w:rPr>
          <w:rFonts w:ascii="Calibri Light" w:hAnsi="Calibri Light" w:cs="Calibri Light"/>
          <w:sz w:val="21"/>
          <w:szCs w:val="21"/>
        </w:rPr>
      </w:pPr>
    </w:p>
    <w:p w:rsidR="0020049E" w:rsidRDefault="0020049E">
      <w:pPr>
        <w:widowControl/>
        <w:spacing w:line="360" w:lineRule="auto"/>
        <w:rPr>
          <w:rFonts w:ascii="Calibri Light" w:hAnsi="Calibri Light" w:cs="Calibri Light"/>
          <w:sz w:val="21"/>
          <w:szCs w:val="21"/>
        </w:rPr>
      </w:pPr>
    </w:p>
    <w:p w:rsidR="0020049E" w:rsidRDefault="0020049E">
      <w:pPr>
        <w:jc w:val="both"/>
        <w:rPr>
          <w:rFonts w:ascii="Calibri Light" w:hAnsi="Calibri Light" w:cs="Calibri Light"/>
          <w:sz w:val="22"/>
          <w:szCs w:val="22"/>
        </w:rPr>
      </w:pPr>
    </w:p>
    <w:p w:rsidR="0020049E" w:rsidRDefault="0020049E">
      <w:pPr>
        <w:ind w:left="3540" w:firstLine="708"/>
        <w:jc w:val="both"/>
        <w:rPr>
          <w:rFonts w:ascii="Calibri Light" w:hAnsi="Calibri Light" w:cs="Calibri Light"/>
          <w:sz w:val="22"/>
          <w:szCs w:val="22"/>
        </w:rPr>
      </w:pPr>
    </w:p>
    <w:p w:rsidR="0020049E" w:rsidRDefault="0020049E">
      <w:pPr>
        <w:ind w:left="3540" w:firstLine="708"/>
        <w:jc w:val="both"/>
      </w:pPr>
      <w:r>
        <w:rPr>
          <w:rFonts w:ascii="Calibri Light" w:eastAsia="Calibri Light" w:hAnsi="Calibri Light" w:cs="Calibri Light"/>
          <w:sz w:val="22"/>
          <w:szCs w:val="22"/>
        </w:rPr>
        <w:t xml:space="preserve">                            </w:t>
      </w:r>
      <w:r>
        <w:rPr>
          <w:rFonts w:ascii="Calibri Light" w:hAnsi="Calibri Light" w:cs="Calibri Light"/>
          <w:sz w:val="22"/>
          <w:szCs w:val="22"/>
        </w:rPr>
        <w:t>Zatwierdzam:</w:t>
      </w:r>
    </w:p>
    <w:p w:rsidR="0020049E" w:rsidRDefault="0020049E">
      <w:pPr>
        <w:ind w:left="3540" w:firstLine="708"/>
        <w:jc w:val="both"/>
        <w:rPr>
          <w:rFonts w:ascii="Calibri Light" w:hAnsi="Calibri Light" w:cs="Calibri Light"/>
          <w:sz w:val="22"/>
          <w:szCs w:val="22"/>
        </w:rPr>
      </w:pPr>
    </w:p>
    <w:p w:rsidR="0020049E" w:rsidRDefault="0020049E">
      <w:pPr>
        <w:ind w:left="3540" w:firstLine="708"/>
        <w:jc w:val="both"/>
      </w:pPr>
      <w:r>
        <w:rPr>
          <w:rFonts w:ascii="Calibri Light" w:eastAsia="Calibri Light" w:hAnsi="Calibri Light" w:cs="Calibri Light"/>
          <w:sz w:val="22"/>
          <w:szCs w:val="22"/>
        </w:rPr>
        <w:t xml:space="preserve">                </w:t>
      </w:r>
      <w:r>
        <w:rPr>
          <w:rFonts w:ascii="Calibri Light" w:hAnsi="Calibri Light" w:cs="Calibri Light"/>
          <w:sz w:val="22"/>
          <w:szCs w:val="22"/>
        </w:rPr>
        <w:t>Kierownik SPZPOZ w Rzeczniowie</w:t>
      </w:r>
    </w:p>
    <w:p w:rsidR="0020049E" w:rsidRDefault="0020049E">
      <w:pPr>
        <w:ind w:left="3540" w:firstLine="708"/>
        <w:jc w:val="both"/>
      </w:pPr>
      <w:r>
        <w:rPr>
          <w:rFonts w:ascii="Calibri Light" w:eastAsia="Calibri Light" w:hAnsi="Calibri Light" w:cs="Calibri Light"/>
          <w:sz w:val="22"/>
          <w:szCs w:val="22"/>
        </w:rPr>
        <w:t xml:space="preserve">                        </w:t>
      </w:r>
      <w:r>
        <w:rPr>
          <w:rFonts w:ascii="Calibri Light" w:hAnsi="Calibri Light" w:cs="Calibri Light"/>
          <w:sz w:val="22"/>
          <w:szCs w:val="22"/>
        </w:rPr>
        <w:t>Maciej Grekowicz</w:t>
      </w:r>
    </w:p>
    <w:p w:rsidR="0020049E" w:rsidRDefault="0020049E">
      <w:pPr>
        <w:ind w:left="3540" w:firstLine="708"/>
        <w:jc w:val="both"/>
        <w:rPr>
          <w:rFonts w:ascii="Calibri Light" w:hAnsi="Calibri Light" w:cs="Calibri Light"/>
          <w:sz w:val="22"/>
          <w:szCs w:val="22"/>
        </w:rPr>
      </w:pPr>
    </w:p>
    <w:p w:rsidR="0020049E" w:rsidRDefault="0020049E">
      <w:pPr>
        <w:ind w:left="3540" w:firstLine="708"/>
        <w:jc w:val="both"/>
        <w:rPr>
          <w:rFonts w:ascii="Calibri Light" w:hAnsi="Calibri Light" w:cs="Calibri Light"/>
          <w:sz w:val="22"/>
          <w:szCs w:val="22"/>
        </w:rPr>
      </w:pPr>
    </w:p>
    <w:p w:rsidR="0020049E" w:rsidRDefault="0020049E">
      <w:pPr>
        <w:ind w:left="3540" w:firstLine="708"/>
        <w:jc w:val="both"/>
        <w:rPr>
          <w:rFonts w:ascii="Calibri Light" w:hAnsi="Calibri Light" w:cs="Calibri Light"/>
          <w:sz w:val="22"/>
          <w:szCs w:val="22"/>
        </w:rPr>
      </w:pPr>
    </w:p>
    <w:p w:rsidR="0020049E" w:rsidRDefault="0020049E">
      <w:pPr>
        <w:ind w:left="3540" w:firstLine="708"/>
        <w:jc w:val="both"/>
        <w:rPr>
          <w:rFonts w:ascii="Calibri Light" w:hAnsi="Calibri Light" w:cs="Calibri Light"/>
          <w:sz w:val="22"/>
          <w:szCs w:val="22"/>
        </w:rPr>
      </w:pPr>
    </w:p>
    <w:p w:rsidR="0020049E" w:rsidRDefault="0020049E">
      <w:pPr>
        <w:widowControl/>
        <w:suppressAutoHyphens w:val="0"/>
        <w:jc w:val="both"/>
        <w:rPr>
          <w:rFonts w:ascii="Calibri Light" w:eastAsia="Calibri" w:hAnsi="Calibri Light" w:cs="Calibri Light"/>
          <w:sz w:val="28"/>
          <w:szCs w:val="28"/>
        </w:rPr>
      </w:pPr>
    </w:p>
    <w:p w:rsidR="0020049E" w:rsidRDefault="0020049E">
      <w:pPr>
        <w:widowControl/>
        <w:suppressAutoHyphens w:val="0"/>
        <w:jc w:val="both"/>
        <w:rPr>
          <w:rFonts w:ascii="Calibri Light" w:eastAsia="Calibri" w:hAnsi="Calibri Light" w:cs="Calibri Light"/>
          <w:sz w:val="28"/>
          <w:szCs w:val="28"/>
        </w:rPr>
      </w:pPr>
    </w:p>
    <w:p w:rsidR="0020049E" w:rsidRDefault="0020049E">
      <w:pPr>
        <w:widowControl/>
        <w:suppressAutoHyphens w:val="0"/>
        <w:jc w:val="both"/>
        <w:rPr>
          <w:rFonts w:ascii="Calibri Light" w:eastAsia="Calibri" w:hAnsi="Calibri Light" w:cs="Calibri Light"/>
          <w:sz w:val="28"/>
          <w:szCs w:val="28"/>
        </w:rPr>
      </w:pPr>
    </w:p>
    <w:p w:rsidR="0020049E" w:rsidRDefault="0020049E">
      <w:pPr>
        <w:widowControl/>
        <w:suppressAutoHyphens w:val="0"/>
        <w:jc w:val="both"/>
        <w:rPr>
          <w:rFonts w:ascii="Calibri Light" w:eastAsia="Calibri" w:hAnsi="Calibri Light" w:cs="Calibri Light"/>
          <w:sz w:val="28"/>
          <w:szCs w:val="28"/>
        </w:rPr>
      </w:pPr>
    </w:p>
    <w:p w:rsidR="0020049E" w:rsidRDefault="0020049E">
      <w:pPr>
        <w:tabs>
          <w:tab w:val="center" w:pos="4891"/>
        </w:tabs>
        <w:jc w:val="both"/>
      </w:pPr>
      <w:r>
        <w:rPr>
          <w:rFonts w:ascii="Calibri Light" w:eastAsia="Calibri Light" w:hAnsi="Calibri Light" w:cs="Calibri Light"/>
          <w:b/>
        </w:rPr>
        <w:t xml:space="preserve">                   </w:t>
      </w:r>
    </w:p>
    <w:p w:rsidR="0020049E" w:rsidRDefault="0020049E">
      <w:pPr>
        <w:tabs>
          <w:tab w:val="center" w:pos="4891"/>
        </w:tabs>
        <w:jc w:val="both"/>
        <w:rPr>
          <w:rFonts w:ascii="Calibri Light" w:hAnsi="Calibri Light" w:cs="Calibri Light"/>
          <w:b/>
        </w:rPr>
      </w:pPr>
    </w:p>
    <w:p w:rsidR="0020049E" w:rsidRDefault="0020049E">
      <w:pPr>
        <w:tabs>
          <w:tab w:val="center" w:pos="4891"/>
        </w:tabs>
        <w:jc w:val="both"/>
      </w:pPr>
      <w:r>
        <w:rPr>
          <w:rFonts w:ascii="Calibri Light" w:eastAsia="Calibri Light" w:hAnsi="Calibri Light" w:cs="Calibri Light"/>
          <w:b/>
          <w:sz w:val="20"/>
          <w:szCs w:val="20"/>
        </w:rPr>
        <w:t xml:space="preserve">                                                                                         </w:t>
      </w:r>
    </w:p>
    <w:p w:rsidR="0020049E" w:rsidRDefault="0020049E">
      <w:pPr>
        <w:tabs>
          <w:tab w:val="center" w:pos="4891"/>
        </w:tabs>
        <w:jc w:val="both"/>
        <w:rPr>
          <w:rFonts w:ascii="Calibri Light" w:eastAsia="Calibri" w:hAnsi="Calibri Light" w:cs="Calibri Light"/>
          <w:b/>
          <w:sz w:val="20"/>
          <w:szCs w:val="20"/>
        </w:rPr>
      </w:pPr>
    </w:p>
    <w:p w:rsidR="0020049E" w:rsidRDefault="0020049E">
      <w:pPr>
        <w:tabs>
          <w:tab w:val="center" w:pos="4891"/>
        </w:tabs>
        <w:jc w:val="both"/>
        <w:rPr>
          <w:rFonts w:ascii="Calibri Light" w:eastAsia="Calibri" w:hAnsi="Calibri Light" w:cs="Calibri Light"/>
          <w:b/>
          <w:sz w:val="20"/>
          <w:szCs w:val="20"/>
        </w:rPr>
      </w:pPr>
    </w:p>
    <w:p w:rsidR="0020049E" w:rsidRDefault="0020049E">
      <w:pPr>
        <w:tabs>
          <w:tab w:val="center" w:pos="4891"/>
        </w:tabs>
        <w:jc w:val="both"/>
        <w:rPr>
          <w:rFonts w:ascii="Calibri Light" w:eastAsia="Calibri" w:hAnsi="Calibri Light" w:cs="Calibri Light"/>
          <w:b/>
          <w:sz w:val="20"/>
          <w:szCs w:val="20"/>
        </w:rPr>
      </w:pPr>
    </w:p>
    <w:p w:rsidR="0020049E" w:rsidRDefault="0020049E">
      <w:pPr>
        <w:tabs>
          <w:tab w:val="center" w:pos="4891"/>
        </w:tabs>
        <w:jc w:val="both"/>
        <w:rPr>
          <w:rFonts w:ascii="Calibri Light" w:eastAsia="Calibri" w:hAnsi="Calibri Light" w:cs="Calibri Light"/>
          <w:b/>
          <w:sz w:val="20"/>
          <w:szCs w:val="20"/>
        </w:rPr>
      </w:pPr>
    </w:p>
    <w:p w:rsidR="0020049E" w:rsidRDefault="0020049E">
      <w:pPr>
        <w:tabs>
          <w:tab w:val="center" w:pos="4891"/>
        </w:tabs>
        <w:jc w:val="both"/>
        <w:rPr>
          <w:rFonts w:ascii="Calibri Light" w:eastAsia="Calibri" w:hAnsi="Calibri Light" w:cs="Calibri Light"/>
          <w:b/>
          <w:sz w:val="20"/>
          <w:szCs w:val="20"/>
        </w:rPr>
      </w:pPr>
    </w:p>
    <w:p w:rsidR="0020049E" w:rsidRDefault="0020049E">
      <w:pPr>
        <w:tabs>
          <w:tab w:val="center" w:pos="4891"/>
        </w:tabs>
        <w:jc w:val="both"/>
        <w:rPr>
          <w:rFonts w:ascii="Calibri Light" w:eastAsia="Calibri" w:hAnsi="Calibri Light" w:cs="Calibri Light"/>
          <w:b/>
          <w:sz w:val="20"/>
          <w:szCs w:val="20"/>
        </w:rPr>
      </w:pPr>
    </w:p>
    <w:p w:rsidR="0020049E" w:rsidRDefault="0020049E">
      <w:pPr>
        <w:tabs>
          <w:tab w:val="center" w:pos="4891"/>
        </w:tabs>
        <w:jc w:val="both"/>
        <w:rPr>
          <w:rFonts w:ascii="Calibri Light" w:eastAsia="Calibri" w:hAnsi="Calibri Light" w:cs="Calibri Light"/>
          <w:b/>
          <w:sz w:val="20"/>
          <w:szCs w:val="20"/>
        </w:rPr>
      </w:pPr>
    </w:p>
    <w:p w:rsidR="0020049E" w:rsidRDefault="0020049E">
      <w:pPr>
        <w:tabs>
          <w:tab w:val="center" w:pos="4891"/>
        </w:tabs>
        <w:jc w:val="both"/>
        <w:rPr>
          <w:rFonts w:ascii="Calibri Light" w:eastAsia="Calibri" w:hAnsi="Calibri Light" w:cs="Calibri Light"/>
          <w:b/>
          <w:sz w:val="20"/>
          <w:szCs w:val="20"/>
        </w:rPr>
      </w:pPr>
    </w:p>
    <w:p w:rsidR="0020049E" w:rsidRDefault="0020049E">
      <w:pPr>
        <w:tabs>
          <w:tab w:val="center" w:pos="4891"/>
        </w:tabs>
        <w:jc w:val="both"/>
        <w:rPr>
          <w:rFonts w:ascii="Calibri Light" w:eastAsia="Calibri" w:hAnsi="Calibri Light" w:cs="Calibri Light"/>
          <w:b/>
          <w:sz w:val="20"/>
          <w:szCs w:val="20"/>
        </w:rPr>
      </w:pPr>
    </w:p>
    <w:p w:rsidR="0020049E" w:rsidRDefault="0020049E">
      <w:pPr>
        <w:tabs>
          <w:tab w:val="center" w:pos="4891"/>
        </w:tabs>
        <w:jc w:val="both"/>
        <w:rPr>
          <w:rFonts w:ascii="Calibri Light" w:eastAsia="Calibri" w:hAnsi="Calibri Light" w:cs="Calibri Light"/>
          <w:b/>
          <w:sz w:val="20"/>
          <w:szCs w:val="20"/>
        </w:rPr>
      </w:pPr>
    </w:p>
    <w:p w:rsidR="004C602E" w:rsidRDefault="004C602E">
      <w:pPr>
        <w:tabs>
          <w:tab w:val="center" w:pos="4891"/>
        </w:tabs>
        <w:jc w:val="both"/>
        <w:rPr>
          <w:rFonts w:ascii="Calibri Light" w:eastAsia="Calibri" w:hAnsi="Calibri Light" w:cs="Calibri Light"/>
          <w:b/>
          <w:sz w:val="20"/>
          <w:szCs w:val="20"/>
        </w:rPr>
      </w:pPr>
    </w:p>
    <w:p w:rsidR="004C602E" w:rsidRDefault="004C602E">
      <w:pPr>
        <w:tabs>
          <w:tab w:val="center" w:pos="4891"/>
        </w:tabs>
        <w:jc w:val="both"/>
        <w:rPr>
          <w:rFonts w:ascii="Calibri Light" w:eastAsia="Calibri" w:hAnsi="Calibri Light" w:cs="Calibri Light"/>
          <w:b/>
          <w:sz w:val="20"/>
          <w:szCs w:val="20"/>
        </w:rPr>
      </w:pPr>
    </w:p>
    <w:p w:rsidR="004C602E" w:rsidRDefault="004C602E">
      <w:pPr>
        <w:tabs>
          <w:tab w:val="center" w:pos="4891"/>
        </w:tabs>
        <w:jc w:val="both"/>
        <w:rPr>
          <w:rFonts w:ascii="Calibri Light" w:eastAsia="Calibri" w:hAnsi="Calibri Light" w:cs="Calibri Light"/>
          <w:b/>
          <w:sz w:val="20"/>
          <w:szCs w:val="20"/>
        </w:rPr>
      </w:pPr>
    </w:p>
    <w:p w:rsidR="004C602E" w:rsidRDefault="004C602E">
      <w:pPr>
        <w:tabs>
          <w:tab w:val="center" w:pos="4891"/>
        </w:tabs>
        <w:jc w:val="both"/>
        <w:rPr>
          <w:rFonts w:ascii="Calibri Light" w:eastAsia="Calibri" w:hAnsi="Calibri Light" w:cs="Calibri Light"/>
          <w:b/>
          <w:sz w:val="20"/>
          <w:szCs w:val="20"/>
        </w:rPr>
      </w:pPr>
    </w:p>
    <w:p w:rsidR="0020049E" w:rsidRDefault="0020049E">
      <w:pPr>
        <w:tabs>
          <w:tab w:val="center" w:pos="4891"/>
        </w:tabs>
        <w:jc w:val="both"/>
        <w:rPr>
          <w:rFonts w:ascii="Calibri Light" w:eastAsia="Calibri" w:hAnsi="Calibri Light" w:cs="Calibri Light"/>
          <w:b/>
          <w:sz w:val="20"/>
          <w:szCs w:val="20"/>
        </w:rPr>
      </w:pPr>
    </w:p>
    <w:p w:rsidR="0020049E" w:rsidRDefault="0020049E">
      <w:pPr>
        <w:tabs>
          <w:tab w:val="center" w:pos="4891"/>
        </w:tabs>
        <w:jc w:val="both"/>
        <w:rPr>
          <w:rFonts w:ascii="Calibri Light" w:eastAsia="Calibri" w:hAnsi="Calibri Light" w:cs="Calibri Light"/>
          <w:b/>
          <w:sz w:val="20"/>
          <w:szCs w:val="20"/>
        </w:rPr>
      </w:pPr>
    </w:p>
    <w:p w:rsidR="0020049E" w:rsidRDefault="0020049E">
      <w:pPr>
        <w:tabs>
          <w:tab w:val="center" w:pos="4891"/>
        </w:tabs>
        <w:jc w:val="both"/>
        <w:rPr>
          <w:rFonts w:ascii="Calibri Light" w:eastAsia="Calibri" w:hAnsi="Calibri Light" w:cs="Calibri Light"/>
          <w:b/>
          <w:sz w:val="20"/>
          <w:szCs w:val="20"/>
        </w:rPr>
      </w:pPr>
    </w:p>
    <w:p w:rsidR="0020049E" w:rsidRDefault="0020049E">
      <w:pPr>
        <w:jc w:val="right"/>
      </w:pPr>
      <w:r>
        <w:rPr>
          <w:rFonts w:ascii="Calibri Light" w:hAnsi="Calibri Light" w:cs="Calibri Light"/>
          <w:b/>
          <w:bCs/>
        </w:rPr>
        <w:t xml:space="preserve">Załącznik Nr 1 </w:t>
      </w:r>
    </w:p>
    <w:p w:rsidR="0020049E" w:rsidRDefault="0020049E">
      <w:pPr>
        <w:spacing w:before="100"/>
        <w:rPr>
          <w:rFonts w:ascii="Calibri Light" w:hAnsi="Calibri Light" w:cs="Calibri Light"/>
          <w:b/>
          <w:bCs/>
        </w:rPr>
      </w:pPr>
    </w:p>
    <w:p w:rsidR="0020049E" w:rsidRDefault="0020049E">
      <w:pPr>
        <w:widowControl/>
        <w:suppressAutoHyphens w:val="0"/>
        <w:jc w:val="center"/>
      </w:pPr>
      <w:r>
        <w:rPr>
          <w:rFonts w:ascii="Calibri Light" w:eastAsia="Times New Roman" w:hAnsi="Calibri Light" w:cs="Calibri Light"/>
          <w:b/>
        </w:rPr>
        <w:t>O F E R T A CENOWA</w:t>
      </w:r>
    </w:p>
    <w:p w:rsidR="0020049E" w:rsidRDefault="0020049E">
      <w:pPr>
        <w:pStyle w:val="ListParagraph"/>
        <w:spacing w:after="0"/>
        <w:jc w:val="center"/>
      </w:pPr>
      <w:r>
        <w:rPr>
          <w:rFonts w:ascii="Calibri Light" w:hAnsi="Calibri Light" w:cs="Calibri Light"/>
          <w:b/>
          <w:bCs/>
        </w:rPr>
        <w:t xml:space="preserve">W POSTĘPOWANIU O UDZIELENIE ZAMÓWIENIA PUBLICZNEGO O WARTOŚCI NIEPRZEKRACZAJĄCEJ KWOTY WSKAZANEJ W ART. 2 UST. 1 PKT 1 USTAWY z dnia 11 września 2019 r.– PRAWO ZAMÓWIEŃ PUBLICZNYCH </w:t>
      </w:r>
    </w:p>
    <w:p w:rsidR="0020049E" w:rsidRDefault="0020049E">
      <w:pPr>
        <w:pStyle w:val="WW-Tekstpodstawowy21"/>
        <w:contextualSpacing/>
        <w:jc w:val="center"/>
        <w:rPr>
          <w:rFonts w:ascii="Calibri Light" w:hAnsi="Calibri Light" w:cs="Calibri Light"/>
          <w:b/>
          <w:bCs/>
        </w:rPr>
      </w:pPr>
    </w:p>
    <w:p w:rsidR="0020049E" w:rsidRDefault="0020049E">
      <w:pPr>
        <w:spacing w:before="100"/>
      </w:pPr>
      <w:r>
        <w:rPr>
          <w:rFonts w:ascii="Calibri Light" w:hAnsi="Calibri Light" w:cs="Calibri Light"/>
          <w:sz w:val="21"/>
          <w:szCs w:val="21"/>
        </w:rPr>
        <w:t>Dane dotyczące Wykonawcy:</w:t>
      </w:r>
    </w:p>
    <w:p w:rsidR="0020049E" w:rsidRDefault="0020049E">
      <w:pPr>
        <w:spacing w:before="100"/>
      </w:pPr>
      <w:r>
        <w:rPr>
          <w:rFonts w:ascii="Calibri Light" w:hAnsi="Calibri Light" w:cs="Calibri Light"/>
          <w:sz w:val="21"/>
          <w:szCs w:val="21"/>
        </w:rPr>
        <w:t>Nazwa ………………………………………………………………………………………………….…………………………….……………………………</w:t>
      </w:r>
    </w:p>
    <w:p w:rsidR="0020049E" w:rsidRDefault="0020049E">
      <w:pPr>
        <w:spacing w:before="100"/>
        <w:rPr>
          <w:rFonts w:ascii="Calibri Light" w:hAnsi="Calibri Light" w:cs="Calibri Light"/>
          <w:sz w:val="21"/>
          <w:szCs w:val="21"/>
        </w:rPr>
      </w:pPr>
    </w:p>
    <w:p w:rsidR="0020049E" w:rsidRDefault="0020049E">
      <w:pPr>
        <w:spacing w:before="100"/>
      </w:pPr>
      <w:r>
        <w:rPr>
          <w:rFonts w:ascii="Calibri Light" w:hAnsi="Calibri Light" w:cs="Calibri Light"/>
          <w:sz w:val="21"/>
          <w:szCs w:val="21"/>
        </w:rPr>
        <w:t>Siedziba…....………………………………………………………………………………………….…………………………………….……………………</w:t>
      </w:r>
    </w:p>
    <w:p w:rsidR="0020049E" w:rsidRDefault="0020049E">
      <w:pPr>
        <w:spacing w:before="100"/>
        <w:rPr>
          <w:rFonts w:ascii="Calibri Light" w:hAnsi="Calibri Light" w:cs="Calibri Light"/>
          <w:sz w:val="21"/>
          <w:szCs w:val="21"/>
        </w:rPr>
      </w:pPr>
    </w:p>
    <w:p w:rsidR="0020049E" w:rsidRDefault="0020049E">
      <w:pPr>
        <w:spacing w:before="100"/>
      </w:pPr>
      <w:r>
        <w:rPr>
          <w:rFonts w:ascii="Calibri Light" w:hAnsi="Calibri Light" w:cs="Calibri Light"/>
          <w:sz w:val="21"/>
          <w:szCs w:val="21"/>
          <w:lang w:val="de-DE"/>
        </w:rPr>
        <w:t>Nr telefonu/fax/e-mail………………………………………………………………………………………………………………………..……………</w:t>
      </w:r>
    </w:p>
    <w:p w:rsidR="0020049E" w:rsidRDefault="0020049E">
      <w:pPr>
        <w:spacing w:before="100"/>
        <w:rPr>
          <w:rFonts w:ascii="Calibri Light" w:hAnsi="Calibri Light" w:cs="Calibri Light"/>
          <w:sz w:val="21"/>
          <w:szCs w:val="21"/>
          <w:lang w:val="de-DE"/>
        </w:rPr>
      </w:pPr>
    </w:p>
    <w:p w:rsidR="0020049E" w:rsidRDefault="0020049E">
      <w:pPr>
        <w:spacing w:before="100"/>
      </w:pPr>
      <w:r>
        <w:rPr>
          <w:rFonts w:ascii="Calibri Light" w:hAnsi="Calibri Light" w:cs="Calibri Light"/>
          <w:sz w:val="21"/>
          <w:szCs w:val="21"/>
        </w:rPr>
        <w:t>NIP…............................................................................. REGON…………………………………………………………………………</w:t>
      </w:r>
    </w:p>
    <w:p w:rsidR="0020049E" w:rsidRDefault="0020049E">
      <w:pPr>
        <w:shd w:val="clear" w:color="auto" w:fill="FFFFFF"/>
        <w:spacing w:before="100"/>
      </w:pPr>
      <w:r>
        <w:rPr>
          <w:rFonts w:ascii="Calibri Light" w:hAnsi="Calibri Light" w:cs="Calibri Light"/>
          <w:sz w:val="21"/>
          <w:szCs w:val="21"/>
        </w:rPr>
        <w:t xml:space="preserve">W odpowiedzi na zaproszenie do złożenia oferty na </w:t>
      </w:r>
      <w:r>
        <w:rPr>
          <w:rFonts w:ascii="Calibri" w:eastAsia="Calibri" w:hAnsi="Calibri" w:cs="Calibri"/>
          <w:sz w:val="22"/>
          <w:szCs w:val="22"/>
          <w:lang/>
        </w:rPr>
        <w:t>„z</w:t>
      </w:r>
      <w:r>
        <w:rPr>
          <w:rFonts w:ascii="Calibri" w:eastAsia="Calibri Light" w:hAnsi="Calibri" w:cs="Calibri"/>
          <w:sz w:val="22"/>
          <w:szCs w:val="22"/>
          <w:lang/>
        </w:rPr>
        <w:t xml:space="preserve">akup i dostawa aparatu USG wraz z </w:t>
      </w:r>
      <w:r w:rsidR="004C602E">
        <w:rPr>
          <w:rFonts w:ascii="Calibri" w:eastAsia="Calibri Light" w:hAnsi="Calibri" w:cs="Calibri"/>
          <w:sz w:val="22"/>
          <w:szCs w:val="22"/>
          <w:lang/>
        </w:rPr>
        <w:t>3 głowicami:</w:t>
      </w:r>
      <w:r>
        <w:rPr>
          <w:rFonts w:ascii="Calibri" w:eastAsia="Calibri Light" w:hAnsi="Calibri" w:cs="Calibri"/>
          <w:sz w:val="22"/>
          <w:szCs w:val="22"/>
          <w:lang/>
        </w:rPr>
        <w:t xml:space="preserve"> convex, liniowa i endovaginala dla Samodzielnego Publicznego Zakładu Podstawowej Opieki Zdrowotnej                                  w Rzeczniowie”</w:t>
      </w:r>
      <w:r>
        <w:rPr>
          <w:rFonts w:ascii="Calibri Light" w:hAnsi="Calibri Light" w:cs="Calibri Light"/>
          <w:sz w:val="21"/>
          <w:szCs w:val="21"/>
        </w:rPr>
        <w:t xml:space="preserve"> oferujemy wykonanie zamówienia za cenę: </w:t>
      </w:r>
    </w:p>
    <w:p w:rsidR="0020049E" w:rsidRDefault="0020049E">
      <w:pPr>
        <w:shd w:val="clear" w:color="auto" w:fill="FFFFFF"/>
        <w:spacing w:before="100"/>
      </w:pPr>
    </w:p>
    <w:p w:rsidR="0020049E" w:rsidRDefault="0020049E">
      <w:pPr>
        <w:shd w:val="clear" w:color="auto" w:fill="FFFFFF"/>
        <w:spacing w:before="100" w:line="360" w:lineRule="auto"/>
      </w:pPr>
      <w:r>
        <w:rPr>
          <w:rFonts w:ascii="Calibri Light" w:hAnsi="Calibri Light" w:cs="Calibri Light"/>
          <w:sz w:val="21"/>
          <w:szCs w:val="21"/>
          <w:highlight w:val="white"/>
        </w:rPr>
        <w:t xml:space="preserve">cena brutto: ……………….........zł </w:t>
      </w:r>
    </w:p>
    <w:p w:rsidR="0020049E" w:rsidRDefault="0020049E">
      <w:pPr>
        <w:shd w:val="clear" w:color="auto" w:fill="FFFFFF"/>
        <w:spacing w:before="100" w:line="360" w:lineRule="auto"/>
      </w:pPr>
      <w:r>
        <w:rPr>
          <w:rFonts w:ascii="Calibri Light" w:hAnsi="Calibri Light" w:cs="Calibri Light"/>
          <w:sz w:val="21"/>
          <w:szCs w:val="21"/>
          <w:highlight w:val="white"/>
        </w:rPr>
        <w:br/>
        <w:t>(słownie: ….............................................................................................................................................................)</w:t>
      </w:r>
    </w:p>
    <w:tbl>
      <w:tblPr>
        <w:tblW w:w="0" w:type="auto"/>
        <w:tblInd w:w="-115" w:type="dxa"/>
        <w:tblLayout w:type="fixed"/>
        <w:tblLook w:val="0000"/>
      </w:tblPr>
      <w:tblGrid>
        <w:gridCol w:w="633"/>
        <w:gridCol w:w="2652"/>
        <w:gridCol w:w="1710"/>
        <w:gridCol w:w="1057"/>
        <w:gridCol w:w="2592"/>
      </w:tblGrid>
      <w:tr w:rsidR="0020049E">
        <w:trPr>
          <w:trHeight w:val="463"/>
        </w:trPr>
        <w:tc>
          <w:tcPr>
            <w:tcW w:w="633" w:type="dxa"/>
            <w:tcBorders>
              <w:top w:val="single" w:sz="4" w:space="0" w:color="000000"/>
              <w:left w:val="single" w:sz="4" w:space="0" w:color="000000"/>
              <w:bottom w:val="single" w:sz="4" w:space="0" w:color="000000"/>
            </w:tcBorders>
            <w:shd w:val="clear" w:color="auto" w:fill="auto"/>
          </w:tcPr>
          <w:p w:rsidR="0020049E" w:rsidRDefault="0020049E">
            <w:pPr>
              <w:jc w:val="center"/>
            </w:pPr>
            <w:r>
              <w:rPr>
                <w:rFonts w:ascii="Calibri Light" w:hAnsi="Calibri Light" w:cs="Calibri Light"/>
                <w:b/>
                <w:sz w:val="16"/>
                <w:szCs w:val="16"/>
                <w:shd w:val="clear" w:color="auto" w:fill="FFFFFF"/>
              </w:rPr>
              <w:t>Lp.</w:t>
            </w:r>
          </w:p>
        </w:tc>
        <w:tc>
          <w:tcPr>
            <w:tcW w:w="2652" w:type="dxa"/>
            <w:tcBorders>
              <w:top w:val="single" w:sz="4" w:space="0" w:color="000000"/>
              <w:left w:val="single" w:sz="4" w:space="0" w:color="000000"/>
              <w:bottom w:val="single" w:sz="4" w:space="0" w:color="000000"/>
            </w:tcBorders>
            <w:shd w:val="clear" w:color="auto" w:fill="auto"/>
          </w:tcPr>
          <w:p w:rsidR="0020049E" w:rsidRDefault="004C602E">
            <w:pPr>
              <w:jc w:val="center"/>
            </w:pPr>
            <w:r>
              <w:rPr>
                <w:rFonts w:ascii="Calibri Light" w:hAnsi="Calibri Light" w:cs="Calibri Light"/>
                <w:b/>
                <w:sz w:val="16"/>
                <w:szCs w:val="16"/>
                <w:shd w:val="clear" w:color="auto" w:fill="FFFFFF"/>
              </w:rPr>
              <w:t>Producent,</w:t>
            </w:r>
            <w:r w:rsidR="0020049E">
              <w:rPr>
                <w:rFonts w:ascii="Calibri Light" w:hAnsi="Calibri Light" w:cs="Calibri Light"/>
                <w:b/>
                <w:sz w:val="16"/>
                <w:szCs w:val="16"/>
                <w:shd w:val="clear" w:color="auto" w:fill="FFFFFF"/>
              </w:rPr>
              <w:t xml:space="preserve"> marka , typ urządzenia</w:t>
            </w:r>
          </w:p>
        </w:tc>
        <w:tc>
          <w:tcPr>
            <w:tcW w:w="1710" w:type="dxa"/>
            <w:tcBorders>
              <w:top w:val="single" w:sz="4" w:space="0" w:color="000000"/>
              <w:left w:val="single" w:sz="4" w:space="0" w:color="000000"/>
              <w:bottom w:val="single" w:sz="4" w:space="0" w:color="000000"/>
            </w:tcBorders>
            <w:shd w:val="clear" w:color="auto" w:fill="auto"/>
          </w:tcPr>
          <w:p w:rsidR="0020049E" w:rsidRDefault="0020049E">
            <w:pPr>
              <w:jc w:val="center"/>
            </w:pPr>
            <w:r>
              <w:rPr>
                <w:rFonts w:ascii="Calibri Light" w:hAnsi="Calibri Light" w:cs="Calibri Light"/>
                <w:b/>
                <w:sz w:val="16"/>
                <w:szCs w:val="16"/>
                <w:shd w:val="clear" w:color="auto" w:fill="FFFFFF"/>
              </w:rPr>
              <w:t>Cena netto</w:t>
            </w:r>
          </w:p>
        </w:tc>
        <w:tc>
          <w:tcPr>
            <w:tcW w:w="1057" w:type="dxa"/>
            <w:tcBorders>
              <w:top w:val="single" w:sz="4" w:space="0" w:color="000000"/>
              <w:left w:val="single" w:sz="4" w:space="0" w:color="000000"/>
              <w:bottom w:val="single" w:sz="4" w:space="0" w:color="000000"/>
            </w:tcBorders>
            <w:shd w:val="clear" w:color="auto" w:fill="auto"/>
          </w:tcPr>
          <w:p w:rsidR="0020049E" w:rsidRDefault="0020049E">
            <w:pPr>
              <w:jc w:val="center"/>
            </w:pPr>
            <w:r>
              <w:rPr>
                <w:rFonts w:ascii="Calibri Light" w:hAnsi="Calibri Light" w:cs="Calibri Light"/>
                <w:b/>
                <w:sz w:val="16"/>
                <w:szCs w:val="16"/>
                <w:shd w:val="clear" w:color="auto" w:fill="FFFFFF"/>
              </w:rPr>
              <w:t>VAT</w:t>
            </w:r>
          </w:p>
        </w:tc>
        <w:tc>
          <w:tcPr>
            <w:tcW w:w="2592" w:type="dxa"/>
            <w:tcBorders>
              <w:top w:val="single" w:sz="4" w:space="0" w:color="000000"/>
              <w:left w:val="single" w:sz="4" w:space="0" w:color="000000"/>
              <w:bottom w:val="single" w:sz="4" w:space="0" w:color="000000"/>
              <w:right w:val="single" w:sz="4" w:space="0" w:color="000000"/>
            </w:tcBorders>
            <w:shd w:val="clear" w:color="auto" w:fill="auto"/>
          </w:tcPr>
          <w:p w:rsidR="0020049E" w:rsidRDefault="0020049E">
            <w:pPr>
              <w:jc w:val="center"/>
            </w:pPr>
            <w:r>
              <w:rPr>
                <w:rFonts w:ascii="Calibri Light" w:hAnsi="Calibri Light" w:cs="Calibri Light"/>
                <w:b/>
                <w:sz w:val="16"/>
                <w:szCs w:val="16"/>
                <w:shd w:val="clear" w:color="auto" w:fill="FFFFFF"/>
              </w:rPr>
              <w:t xml:space="preserve">Cena brutto </w:t>
            </w:r>
            <w:r>
              <w:rPr>
                <w:rFonts w:ascii="Calibri Light" w:hAnsi="Calibri Light" w:cs="Calibri Light"/>
                <w:b/>
                <w:sz w:val="16"/>
                <w:szCs w:val="16"/>
                <w:shd w:val="clear" w:color="auto" w:fill="FFFFFF"/>
              </w:rPr>
              <w:br/>
            </w:r>
          </w:p>
        </w:tc>
      </w:tr>
      <w:tr w:rsidR="0020049E">
        <w:trPr>
          <w:trHeight w:val="514"/>
        </w:trPr>
        <w:tc>
          <w:tcPr>
            <w:tcW w:w="633" w:type="dxa"/>
            <w:tcBorders>
              <w:top w:val="single" w:sz="4" w:space="0" w:color="000000"/>
              <w:left w:val="single" w:sz="4" w:space="0" w:color="000000"/>
              <w:bottom w:val="single" w:sz="4" w:space="0" w:color="000000"/>
            </w:tcBorders>
            <w:shd w:val="clear" w:color="auto" w:fill="auto"/>
          </w:tcPr>
          <w:p w:rsidR="0020049E" w:rsidRDefault="0020049E">
            <w:pPr>
              <w:spacing w:before="100" w:line="360" w:lineRule="auto"/>
              <w:jc w:val="center"/>
            </w:pPr>
            <w:r>
              <w:rPr>
                <w:rFonts w:ascii="Calibri Light" w:hAnsi="Calibri Light" w:cs="Calibri Light"/>
                <w:sz w:val="21"/>
                <w:szCs w:val="21"/>
                <w:shd w:val="clear" w:color="auto" w:fill="FFFFFF"/>
              </w:rPr>
              <w:t>1.</w:t>
            </w:r>
          </w:p>
        </w:tc>
        <w:tc>
          <w:tcPr>
            <w:tcW w:w="2652" w:type="dxa"/>
            <w:tcBorders>
              <w:top w:val="single" w:sz="4" w:space="0" w:color="000000"/>
              <w:left w:val="single" w:sz="4" w:space="0" w:color="000000"/>
              <w:bottom w:val="single" w:sz="4" w:space="0" w:color="000000"/>
            </w:tcBorders>
            <w:shd w:val="clear" w:color="auto" w:fill="auto"/>
          </w:tcPr>
          <w:p w:rsidR="0020049E" w:rsidRDefault="0020049E">
            <w:pPr>
              <w:spacing w:before="100" w:line="360" w:lineRule="auto"/>
              <w:jc w:val="center"/>
            </w:pPr>
            <w:r>
              <w:rPr>
                <w:rFonts w:ascii="Calibri Light" w:hAnsi="Calibri Light" w:cs="Calibri Light"/>
                <w:sz w:val="21"/>
                <w:szCs w:val="21"/>
                <w:shd w:val="clear" w:color="auto" w:fill="FFFFFF"/>
              </w:rPr>
              <w:t>1</w:t>
            </w:r>
          </w:p>
        </w:tc>
        <w:tc>
          <w:tcPr>
            <w:tcW w:w="1710" w:type="dxa"/>
            <w:tcBorders>
              <w:top w:val="single" w:sz="4" w:space="0" w:color="000000"/>
              <w:left w:val="single" w:sz="4" w:space="0" w:color="000000"/>
              <w:bottom w:val="single" w:sz="4" w:space="0" w:color="000000"/>
            </w:tcBorders>
            <w:shd w:val="clear" w:color="auto" w:fill="auto"/>
          </w:tcPr>
          <w:p w:rsidR="0020049E" w:rsidRDefault="0020049E">
            <w:pPr>
              <w:snapToGrid w:val="0"/>
              <w:spacing w:before="100" w:line="360" w:lineRule="auto"/>
            </w:pPr>
          </w:p>
        </w:tc>
        <w:tc>
          <w:tcPr>
            <w:tcW w:w="1057" w:type="dxa"/>
            <w:tcBorders>
              <w:top w:val="single" w:sz="4" w:space="0" w:color="000000"/>
              <w:left w:val="single" w:sz="4" w:space="0" w:color="000000"/>
              <w:bottom w:val="single" w:sz="4" w:space="0" w:color="000000"/>
            </w:tcBorders>
            <w:shd w:val="clear" w:color="auto" w:fill="auto"/>
          </w:tcPr>
          <w:p w:rsidR="0020049E" w:rsidRDefault="0020049E">
            <w:pPr>
              <w:snapToGrid w:val="0"/>
              <w:spacing w:before="100" w:line="360" w:lineRule="auto"/>
            </w:pPr>
          </w:p>
        </w:tc>
        <w:tc>
          <w:tcPr>
            <w:tcW w:w="2592" w:type="dxa"/>
            <w:tcBorders>
              <w:top w:val="single" w:sz="4" w:space="0" w:color="000000"/>
              <w:left w:val="single" w:sz="4" w:space="0" w:color="000000"/>
              <w:bottom w:val="single" w:sz="4" w:space="0" w:color="000000"/>
              <w:right w:val="single" w:sz="4" w:space="0" w:color="000000"/>
            </w:tcBorders>
            <w:shd w:val="clear" w:color="auto" w:fill="auto"/>
          </w:tcPr>
          <w:p w:rsidR="0020049E" w:rsidRDefault="0020049E">
            <w:pPr>
              <w:snapToGrid w:val="0"/>
              <w:spacing w:before="100" w:line="360" w:lineRule="auto"/>
            </w:pPr>
          </w:p>
        </w:tc>
      </w:tr>
    </w:tbl>
    <w:p w:rsidR="0020049E" w:rsidRDefault="0020049E">
      <w:pPr>
        <w:shd w:val="clear" w:color="auto" w:fill="FFFFFF"/>
        <w:spacing w:before="100" w:line="360" w:lineRule="auto"/>
      </w:pPr>
    </w:p>
    <w:p w:rsidR="0020049E" w:rsidRDefault="0020049E">
      <w:pPr>
        <w:numPr>
          <w:ilvl w:val="0"/>
          <w:numId w:val="7"/>
        </w:numPr>
        <w:shd w:val="clear" w:color="auto" w:fill="FFFFFF"/>
        <w:tabs>
          <w:tab w:val="left" w:pos="390"/>
        </w:tabs>
        <w:spacing w:before="280"/>
        <w:ind w:left="0" w:firstLine="0"/>
      </w:pPr>
      <w:r>
        <w:rPr>
          <w:rFonts w:ascii="Calibri Light" w:hAnsi="Calibri Light" w:cs="Calibri Light"/>
          <w:sz w:val="21"/>
          <w:szCs w:val="21"/>
        </w:rPr>
        <w:t>W cenie oferty zostały uwzględnione wszystkie koszty wykonania zamówienia.</w:t>
      </w:r>
    </w:p>
    <w:p w:rsidR="0020049E" w:rsidRDefault="0020049E">
      <w:pPr>
        <w:numPr>
          <w:ilvl w:val="0"/>
          <w:numId w:val="7"/>
        </w:numPr>
        <w:ind w:left="426" w:hanging="426"/>
        <w:jc w:val="both"/>
      </w:pPr>
      <w:r>
        <w:rPr>
          <w:rFonts w:ascii="Calibri Light" w:hAnsi="Calibri Light" w:cs="Calibri Light"/>
          <w:sz w:val="21"/>
          <w:szCs w:val="21"/>
        </w:rPr>
        <w:t xml:space="preserve">Oświadczamy, że zapoznaliśmy się z treścią Zaproszenia do złożenia oferty, nie wnosimy żadnych zastrzeżeń                   i zdobyliśmy niezbędne informacje do złożenia oferty i zawrzemy umowę na </w:t>
      </w:r>
      <w:r w:rsidR="004C602E">
        <w:rPr>
          <w:rFonts w:ascii="Calibri Light" w:hAnsi="Calibri Light" w:cs="Calibri Light"/>
          <w:sz w:val="21"/>
          <w:szCs w:val="21"/>
        </w:rPr>
        <w:t>warunkach podanych</w:t>
      </w:r>
      <w:r>
        <w:rPr>
          <w:rFonts w:ascii="Calibri Light" w:hAnsi="Calibri Light" w:cs="Calibri Light"/>
          <w:sz w:val="21"/>
          <w:szCs w:val="21"/>
        </w:rPr>
        <w:t xml:space="preserve">                        przez Samodzielny Publiczny Zakład Podstawowej Opieki Zdrowotnej w Rzeczniowie.</w:t>
      </w:r>
    </w:p>
    <w:p w:rsidR="0020049E" w:rsidRDefault="0020049E">
      <w:pPr>
        <w:numPr>
          <w:ilvl w:val="0"/>
          <w:numId w:val="7"/>
        </w:numPr>
        <w:ind w:left="426" w:hanging="426"/>
        <w:jc w:val="both"/>
      </w:pPr>
      <w:r>
        <w:rPr>
          <w:rFonts w:ascii="Calibri Light" w:hAnsi="Calibri Light" w:cs="Calibri Light"/>
          <w:sz w:val="21"/>
          <w:szCs w:val="21"/>
        </w:rPr>
        <w:t>Oświadczamy, że uważamy się za związanych ofertą do dnia 15 lipca 2021 r.</w:t>
      </w:r>
    </w:p>
    <w:p w:rsidR="0020049E" w:rsidRDefault="0020049E">
      <w:pPr>
        <w:numPr>
          <w:ilvl w:val="0"/>
          <w:numId w:val="7"/>
        </w:numPr>
        <w:ind w:left="426" w:hanging="426"/>
        <w:jc w:val="both"/>
      </w:pPr>
      <w:r>
        <w:rPr>
          <w:rFonts w:ascii="Calibri Light" w:hAnsi="Calibri Light" w:cs="Calibri Light"/>
          <w:sz w:val="21"/>
          <w:szCs w:val="21"/>
        </w:rPr>
        <w:t>Oświadczamy, że wypełniliśmy obowiązki informacyjne przewidziane w art. 13 lub art. 14 RODO</w:t>
      </w:r>
      <w:r>
        <w:rPr>
          <w:rStyle w:val="WW-Znakiprzypiswdolnych"/>
          <w:rFonts w:ascii="Calibri Light" w:hAnsi="Calibri Light" w:cs="Calibri Light"/>
          <w:sz w:val="21"/>
          <w:szCs w:val="21"/>
        </w:rPr>
        <w:footnoteReference w:id="1"/>
      </w:r>
      <w:r>
        <w:rPr>
          <w:rFonts w:ascii="Calibri Light" w:hAnsi="Calibri Light" w:cs="Calibri Light"/>
          <w:sz w:val="21"/>
          <w:szCs w:val="21"/>
        </w:rPr>
        <w:t xml:space="preserve"> wobec osób fizycznych, od których dane osobowe bezpośrednio lub pośrednio pozyskaliśmy w celu ubiegania się o udzielenie zamówienia publicznego w niniejszym postępowaniu.</w:t>
      </w:r>
    </w:p>
    <w:p w:rsidR="0020049E" w:rsidRDefault="0020049E">
      <w:pPr>
        <w:numPr>
          <w:ilvl w:val="0"/>
          <w:numId w:val="7"/>
        </w:numPr>
        <w:ind w:left="426" w:hanging="426"/>
        <w:jc w:val="both"/>
      </w:pPr>
      <w:r>
        <w:rPr>
          <w:rFonts w:ascii="Calibri Light" w:hAnsi="Calibri Light" w:cs="Calibri Light"/>
          <w:sz w:val="21"/>
          <w:szCs w:val="21"/>
        </w:rPr>
        <w:t>Oświadczamy, że upoważnionym pełnomocnikiem do reprezentowania Wykonawcy/ów w postępowaniu o udzielenie niniejszego zamówienia oraz do podpisywania oferty i innych dokumentów związanych z postępowaniem i podejmowaniem decyzji w imieniu Wykonawcy jest/są:</w:t>
      </w:r>
    </w:p>
    <w:p w:rsidR="0020049E" w:rsidRDefault="0020049E">
      <w:pPr>
        <w:ind w:left="426" w:hanging="426"/>
        <w:jc w:val="both"/>
        <w:rPr>
          <w:rFonts w:ascii="Calibri Light" w:hAnsi="Calibri Light" w:cs="Calibri Light"/>
          <w:sz w:val="21"/>
          <w:szCs w:val="21"/>
        </w:rPr>
      </w:pPr>
    </w:p>
    <w:p w:rsidR="0020049E" w:rsidRDefault="0020049E">
      <w:pPr>
        <w:ind w:left="426" w:hanging="426"/>
        <w:jc w:val="both"/>
        <w:rPr>
          <w:rFonts w:ascii="Calibri Light" w:hAnsi="Calibri Light" w:cs="Calibri Light"/>
          <w:sz w:val="21"/>
          <w:szCs w:val="21"/>
        </w:rPr>
      </w:pPr>
    </w:p>
    <w:p w:rsidR="0020049E" w:rsidRDefault="0020049E">
      <w:pPr>
        <w:ind w:left="426" w:hanging="426"/>
        <w:jc w:val="both"/>
        <w:rPr>
          <w:rFonts w:ascii="Calibri Light" w:hAnsi="Calibri Light" w:cs="Calibri Light"/>
          <w:sz w:val="21"/>
          <w:szCs w:val="21"/>
        </w:rPr>
      </w:pPr>
    </w:p>
    <w:p w:rsidR="0020049E" w:rsidRDefault="0020049E">
      <w:pPr>
        <w:jc w:val="center"/>
        <w:rPr>
          <w:rFonts w:ascii="Calibri Light" w:eastAsia="Calibri Light" w:hAnsi="Calibri Light" w:cs="Calibri Light"/>
          <w:sz w:val="21"/>
          <w:szCs w:val="21"/>
        </w:rPr>
      </w:pPr>
    </w:p>
    <w:p w:rsidR="0020049E" w:rsidRDefault="0020049E">
      <w:pPr>
        <w:jc w:val="center"/>
      </w:pPr>
      <w:r>
        <w:rPr>
          <w:rFonts w:ascii="Calibri Light" w:eastAsia="Calibri Light" w:hAnsi="Calibri Light" w:cs="Calibri Light"/>
        </w:rPr>
        <w:t>………………………………………………………………………………………………</w:t>
      </w:r>
    </w:p>
    <w:p w:rsidR="0020049E" w:rsidRDefault="0020049E">
      <w:pPr>
        <w:jc w:val="center"/>
      </w:pPr>
      <w:r>
        <w:rPr>
          <w:rFonts w:ascii="Calibri Light" w:hAnsi="Calibri Light" w:cs="Calibri Light"/>
          <w:sz w:val="16"/>
          <w:szCs w:val="16"/>
        </w:rPr>
        <w:t>imię i nazwisko, stanowisko, podpis</w:t>
      </w:r>
    </w:p>
    <w:p w:rsidR="0020049E" w:rsidRDefault="0020049E">
      <w:pPr>
        <w:rPr>
          <w:rFonts w:ascii="Calibri Light" w:hAnsi="Calibri Light" w:cs="Calibri Light"/>
          <w:sz w:val="16"/>
          <w:szCs w:val="16"/>
        </w:rPr>
      </w:pPr>
    </w:p>
    <w:p w:rsidR="0020049E" w:rsidRDefault="0020049E">
      <w:pPr>
        <w:rPr>
          <w:rFonts w:ascii="Calibri Light" w:hAnsi="Calibri Light" w:cs="Calibri Light"/>
          <w:sz w:val="16"/>
          <w:szCs w:val="16"/>
        </w:rPr>
      </w:pPr>
    </w:p>
    <w:p w:rsidR="0020049E" w:rsidRDefault="0020049E">
      <w:pPr>
        <w:rPr>
          <w:rFonts w:ascii="Calibri Light" w:hAnsi="Calibri Light" w:cs="Calibri Light"/>
          <w:sz w:val="16"/>
          <w:szCs w:val="16"/>
        </w:rPr>
      </w:pPr>
    </w:p>
    <w:p w:rsidR="0020049E" w:rsidRDefault="0020049E">
      <w:pPr>
        <w:jc w:val="center"/>
      </w:pPr>
      <w:r>
        <w:rPr>
          <w:rFonts w:ascii="Calibri Light" w:eastAsia="Calibri Light" w:hAnsi="Calibri Light" w:cs="Calibri Light"/>
        </w:rPr>
        <w:t>…………………………………………………………………………………………………</w:t>
      </w:r>
    </w:p>
    <w:p w:rsidR="0020049E" w:rsidRDefault="0020049E">
      <w:pPr>
        <w:jc w:val="center"/>
        <w:sectPr w:rsidR="0020049E">
          <w:pgSz w:w="11906" w:h="16838"/>
          <w:pgMar w:top="284" w:right="709" w:bottom="0" w:left="1418" w:header="708" w:footer="708" w:gutter="0"/>
          <w:cols w:space="708"/>
          <w:titlePg/>
          <w:docGrid w:linePitch="360"/>
        </w:sectPr>
      </w:pPr>
      <w:r>
        <w:rPr>
          <w:rFonts w:ascii="Calibri Light" w:hAnsi="Calibri Light" w:cs="Calibri Light"/>
          <w:sz w:val="16"/>
          <w:szCs w:val="16"/>
        </w:rPr>
        <w:t>rodzaj upoważnienia</w:t>
      </w:r>
    </w:p>
    <w:p w:rsidR="0020049E" w:rsidRDefault="0020049E">
      <w:pPr>
        <w:widowControl/>
        <w:suppressAutoHyphens w:val="0"/>
        <w:spacing w:after="200" w:line="276" w:lineRule="auto"/>
      </w:pPr>
      <w:r>
        <w:rPr>
          <w:rFonts w:ascii="Calibri Light" w:hAnsi="Calibri Light" w:cs="Calibri Light"/>
          <w:sz w:val="20"/>
          <w:szCs w:val="20"/>
        </w:rPr>
        <w:lastRenderedPageBreak/>
        <w:tab/>
      </w:r>
      <w:r>
        <w:rPr>
          <w:rFonts w:ascii="Calibri Light" w:hAnsi="Calibri Light" w:cs="Calibri Light"/>
        </w:rPr>
        <w:tab/>
        <w:t xml:space="preserve">                  </w:t>
      </w:r>
      <w:r>
        <w:rPr>
          <w:rFonts w:ascii="Calibri Light" w:hAnsi="Calibri Light" w:cs="Calibri Light"/>
        </w:rPr>
        <w:tab/>
      </w:r>
      <w:r>
        <w:rPr>
          <w:rFonts w:ascii="Calibri Light" w:hAnsi="Calibri Light" w:cs="Calibri Light"/>
        </w:rPr>
        <w:tab/>
        <w:t xml:space="preserve"> </w:t>
      </w:r>
      <w:r>
        <w:rPr>
          <w:rFonts w:ascii="Calibri Light" w:hAnsi="Calibri Light" w:cs="Calibri Light"/>
        </w:rPr>
        <w:tab/>
      </w:r>
      <w:r>
        <w:rPr>
          <w:rFonts w:ascii="Calibri Light" w:hAnsi="Calibri Light" w:cs="Calibri Light"/>
        </w:rPr>
        <w:tab/>
        <w:t xml:space="preserve">                                                       </w:t>
      </w:r>
      <w:r>
        <w:rPr>
          <w:rFonts w:ascii="Calibri Light" w:hAnsi="Calibri Light" w:cs="Calibri Light"/>
          <w:b/>
          <w:bCs/>
          <w:sz w:val="20"/>
          <w:szCs w:val="20"/>
        </w:rPr>
        <w:t>Z</w:t>
      </w:r>
      <w:r>
        <w:rPr>
          <w:rFonts w:ascii="Calibri Light" w:hAnsi="Calibri Light" w:cs="Calibri Light"/>
          <w:b/>
          <w:bCs/>
        </w:rPr>
        <w:t>ałącznik Nr 2</w:t>
      </w:r>
    </w:p>
    <w:p w:rsidR="0020049E" w:rsidRDefault="0020049E">
      <w:pPr>
        <w:jc w:val="center"/>
        <w:rPr>
          <w:rFonts w:ascii="Calibri Light" w:hAnsi="Calibri Light" w:cs="Calibri Light"/>
          <w:b/>
          <w:bCs/>
          <w:sz w:val="20"/>
          <w:szCs w:val="20"/>
        </w:rPr>
      </w:pPr>
    </w:p>
    <w:p w:rsidR="0020049E" w:rsidRDefault="0020049E">
      <w:pPr>
        <w:jc w:val="center"/>
        <w:rPr>
          <w:rFonts w:ascii="Calibri Light" w:hAnsi="Calibri Light" w:cs="Calibri Light"/>
          <w:b/>
          <w:bCs/>
          <w:sz w:val="20"/>
          <w:szCs w:val="20"/>
        </w:rPr>
      </w:pPr>
    </w:p>
    <w:p w:rsidR="0020049E" w:rsidRDefault="0020049E">
      <w:pPr>
        <w:jc w:val="center"/>
        <w:rPr>
          <w:rFonts w:ascii="Calibri Light" w:hAnsi="Calibri Light" w:cs="Calibri Light"/>
          <w:b/>
          <w:bCs/>
          <w:sz w:val="20"/>
          <w:szCs w:val="20"/>
        </w:rPr>
      </w:pPr>
    </w:p>
    <w:p w:rsidR="0020049E" w:rsidRDefault="0020049E">
      <w:pPr>
        <w:jc w:val="center"/>
      </w:pPr>
      <w:r>
        <w:rPr>
          <w:rFonts w:ascii="Calibri Light" w:hAnsi="Calibri Light" w:cs="Calibri Light"/>
          <w:b/>
          <w:bCs/>
        </w:rPr>
        <w:t>O</w:t>
      </w:r>
      <w:r>
        <w:rPr>
          <w:rFonts w:ascii="Calibri Light" w:hAnsi="Calibri Light" w:cs="Calibri Light"/>
        </w:rPr>
        <w:t>ś</w:t>
      </w:r>
      <w:r>
        <w:rPr>
          <w:rFonts w:ascii="Calibri Light" w:hAnsi="Calibri Light" w:cs="Calibri Light"/>
          <w:b/>
          <w:bCs/>
        </w:rPr>
        <w:t xml:space="preserve">wiadczenie Wykonawcy </w:t>
      </w:r>
    </w:p>
    <w:p w:rsidR="0020049E" w:rsidRDefault="0020049E">
      <w:pPr>
        <w:rPr>
          <w:rFonts w:ascii="Calibri Light" w:hAnsi="Calibri Light" w:cs="Calibri Light"/>
          <w:b/>
          <w:bCs/>
        </w:rPr>
      </w:pPr>
    </w:p>
    <w:p w:rsidR="0020049E" w:rsidRDefault="0020049E">
      <w:r>
        <w:rPr>
          <w:rFonts w:ascii="Calibri Light" w:hAnsi="Calibri Light" w:cs="Calibri Light"/>
        </w:rPr>
        <w:t>Wykonawca: .........................................................................…</w:t>
      </w:r>
    </w:p>
    <w:p w:rsidR="0020049E" w:rsidRDefault="0020049E"/>
    <w:p w:rsidR="0020049E" w:rsidRDefault="0020049E">
      <w:r>
        <w:rPr>
          <w:rFonts w:ascii="Calibri Light" w:hAnsi="Calibri Light" w:cs="Calibri Light"/>
        </w:rPr>
        <w:t>Adres: .........................................................................................</w:t>
      </w:r>
    </w:p>
    <w:p w:rsidR="0020049E" w:rsidRDefault="0020049E">
      <w:pPr>
        <w:rPr>
          <w:rFonts w:ascii="Calibri Light" w:hAnsi="Calibri Light" w:cs="Calibri Light"/>
        </w:rPr>
      </w:pPr>
    </w:p>
    <w:p w:rsidR="0020049E" w:rsidRDefault="0020049E">
      <w:r>
        <w:rPr>
          <w:rFonts w:ascii="Calibri Light" w:hAnsi="Calibri Light" w:cs="Calibri Light"/>
          <w:sz w:val="21"/>
          <w:szCs w:val="21"/>
        </w:rPr>
        <w:t xml:space="preserve">Przystępując do zapytania ofertowego na </w:t>
      </w:r>
      <w:r>
        <w:rPr>
          <w:rFonts w:ascii="Calibri" w:eastAsia="Calibri" w:hAnsi="Calibri" w:cs="Calibri"/>
          <w:sz w:val="22"/>
          <w:szCs w:val="22"/>
          <w:lang/>
        </w:rPr>
        <w:t>„</w:t>
      </w:r>
      <w:r>
        <w:rPr>
          <w:rFonts w:ascii="Calibri" w:eastAsia="Calibri Light" w:hAnsi="Calibri" w:cs="Calibri"/>
          <w:sz w:val="22"/>
          <w:szCs w:val="22"/>
          <w:lang/>
        </w:rPr>
        <w:t>zakup i dostawa aparatu USG wraz z 3  głowicami : convex, liniowa</w:t>
      </w:r>
      <w:r w:rsidR="004C602E">
        <w:rPr>
          <w:rFonts w:ascii="Calibri" w:eastAsia="Calibri Light" w:hAnsi="Calibri" w:cs="Calibri"/>
          <w:sz w:val="22"/>
          <w:szCs w:val="22"/>
          <w:lang/>
        </w:rPr>
        <w:t xml:space="preserve">                  </w:t>
      </w:r>
      <w:r>
        <w:rPr>
          <w:rFonts w:ascii="Calibri" w:eastAsia="Calibri Light" w:hAnsi="Calibri" w:cs="Calibri"/>
          <w:sz w:val="22"/>
          <w:szCs w:val="22"/>
          <w:lang/>
        </w:rPr>
        <w:t xml:space="preserve"> i endovaginala dla Samodzielnego Publicznego Zakładu Podstawowej Opieki Zdrowotnej w Rzeczniowie”</w:t>
      </w:r>
      <w:r>
        <w:rPr>
          <w:rFonts w:ascii="Calibri Light" w:hAnsi="Calibri Light" w:cs="Calibri Light"/>
          <w:sz w:val="21"/>
          <w:szCs w:val="21"/>
        </w:rPr>
        <w:t xml:space="preserve"> oświadczam/y w imieniu Wykonawcy, że:</w:t>
      </w:r>
    </w:p>
    <w:p w:rsidR="0020049E" w:rsidRDefault="0020049E">
      <w:pPr>
        <w:jc w:val="both"/>
        <w:rPr>
          <w:rFonts w:ascii="Calibri Light" w:hAnsi="Calibri Light" w:cs="Calibri Light"/>
          <w:sz w:val="21"/>
          <w:szCs w:val="21"/>
        </w:rPr>
      </w:pPr>
    </w:p>
    <w:p w:rsidR="0020049E" w:rsidRDefault="0020049E">
      <w:pPr>
        <w:numPr>
          <w:ilvl w:val="1"/>
          <w:numId w:val="2"/>
        </w:numPr>
        <w:tabs>
          <w:tab w:val="left" w:pos="142"/>
        </w:tabs>
        <w:ind w:left="284" w:hanging="284"/>
        <w:jc w:val="both"/>
      </w:pPr>
      <w:r>
        <w:rPr>
          <w:rFonts w:ascii="Calibri Light" w:eastAsia="Calibri Light" w:hAnsi="Calibri Light" w:cs="Calibri Light"/>
          <w:sz w:val="21"/>
          <w:szCs w:val="21"/>
        </w:rPr>
        <w:t xml:space="preserve"> </w:t>
      </w:r>
      <w:r>
        <w:rPr>
          <w:rFonts w:ascii="Calibri Light" w:hAnsi="Calibri Light" w:cs="Calibri Light"/>
          <w:sz w:val="21"/>
          <w:szCs w:val="21"/>
        </w:rPr>
        <w:t xml:space="preserve">posiadam/y kompetencje lub uprawnienia do prowadzenia określonej działalności zawodowej, o ile wynika                         to   z odrębnych przepisów; </w:t>
      </w:r>
    </w:p>
    <w:p w:rsidR="0020049E" w:rsidRDefault="0020049E">
      <w:pPr>
        <w:numPr>
          <w:ilvl w:val="1"/>
          <w:numId w:val="2"/>
        </w:numPr>
        <w:jc w:val="both"/>
      </w:pPr>
      <w:r>
        <w:rPr>
          <w:rFonts w:ascii="Calibri Light" w:eastAsia="Calibri Light" w:hAnsi="Calibri Light" w:cs="Calibri Light"/>
          <w:sz w:val="21"/>
          <w:szCs w:val="21"/>
        </w:rPr>
        <w:t xml:space="preserve"> </w:t>
      </w:r>
      <w:r>
        <w:rPr>
          <w:rFonts w:ascii="Calibri Light" w:hAnsi="Calibri Light" w:cs="Calibri Light"/>
          <w:sz w:val="21"/>
          <w:szCs w:val="21"/>
        </w:rPr>
        <w:t xml:space="preserve">znajduję/emy się w sytuacji ekonomicznej lub finansowej pozwalającej na realizację zamówienia; </w:t>
      </w:r>
    </w:p>
    <w:p w:rsidR="0020049E" w:rsidRDefault="0020049E">
      <w:pPr>
        <w:numPr>
          <w:ilvl w:val="1"/>
          <w:numId w:val="2"/>
        </w:numPr>
        <w:jc w:val="both"/>
      </w:pPr>
      <w:r>
        <w:rPr>
          <w:rFonts w:ascii="Calibri Light" w:eastAsia="Calibri Light" w:hAnsi="Calibri Light" w:cs="Calibri Light"/>
          <w:sz w:val="21"/>
          <w:szCs w:val="21"/>
        </w:rPr>
        <w:t xml:space="preserve"> </w:t>
      </w:r>
      <w:r>
        <w:rPr>
          <w:rFonts w:ascii="Calibri Light" w:hAnsi="Calibri Light" w:cs="Calibri Light"/>
          <w:sz w:val="21"/>
          <w:szCs w:val="21"/>
        </w:rPr>
        <w:t>posiadam/y zdolność techniczną i zawodową pozwalającej na realizację zamówienia;</w:t>
      </w:r>
    </w:p>
    <w:p w:rsidR="0020049E" w:rsidRDefault="0020049E">
      <w:pPr>
        <w:jc w:val="both"/>
        <w:rPr>
          <w:rFonts w:ascii="Calibri Light" w:hAnsi="Calibri Light" w:cs="Calibri Light"/>
          <w:b/>
          <w:bCs/>
          <w:sz w:val="21"/>
          <w:szCs w:val="21"/>
        </w:rPr>
      </w:pPr>
    </w:p>
    <w:p w:rsidR="0020049E" w:rsidRDefault="0020049E">
      <w:pPr>
        <w:rPr>
          <w:rFonts w:ascii="Calibri Light" w:hAnsi="Calibri Light" w:cs="Calibri Light"/>
          <w:b/>
          <w:bCs/>
          <w:sz w:val="21"/>
          <w:szCs w:val="21"/>
        </w:rPr>
      </w:pPr>
    </w:p>
    <w:p w:rsidR="0020049E" w:rsidRDefault="0020049E">
      <w:pPr>
        <w:rPr>
          <w:rFonts w:ascii="Calibri Light" w:hAnsi="Calibri Light" w:cs="Calibri Light"/>
          <w:b/>
          <w:bCs/>
          <w:sz w:val="21"/>
          <w:szCs w:val="21"/>
        </w:rPr>
      </w:pPr>
    </w:p>
    <w:p w:rsidR="0020049E" w:rsidRDefault="004C602E">
      <w:r>
        <w:rPr>
          <w:rFonts w:ascii="Calibri Light" w:hAnsi="Calibri Light" w:cs="Calibri Light"/>
        </w:rPr>
        <w:t>data:</w:t>
      </w:r>
      <w:r w:rsidR="0020049E">
        <w:rPr>
          <w:rFonts w:ascii="Calibri Light" w:hAnsi="Calibri Light" w:cs="Calibri Light"/>
        </w:rPr>
        <w:t xml:space="preserve"> ...........................................................</w:t>
      </w:r>
    </w:p>
    <w:p w:rsidR="0020049E" w:rsidRDefault="0020049E">
      <w:pPr>
        <w:rPr>
          <w:rFonts w:ascii="Calibri Light" w:hAnsi="Calibri Light" w:cs="Calibri Light"/>
        </w:rPr>
      </w:pPr>
    </w:p>
    <w:p w:rsidR="0020049E" w:rsidRDefault="0020049E">
      <w:pPr>
        <w:rPr>
          <w:rFonts w:ascii="Calibri Light" w:hAnsi="Calibri Light" w:cs="Calibri Light"/>
        </w:rPr>
      </w:pPr>
    </w:p>
    <w:p w:rsidR="0020049E" w:rsidRDefault="0020049E">
      <w:pPr>
        <w:rPr>
          <w:rFonts w:ascii="Calibri Light" w:hAnsi="Calibri Light" w:cs="Calibri Light"/>
        </w:rPr>
      </w:pPr>
    </w:p>
    <w:p w:rsidR="0020049E" w:rsidRDefault="0020049E">
      <w:pPr>
        <w:rPr>
          <w:rFonts w:ascii="Calibri Light" w:hAnsi="Calibri Light" w:cs="Calibri Light"/>
        </w:rPr>
      </w:pPr>
    </w:p>
    <w:p w:rsidR="0020049E" w:rsidRDefault="0020049E">
      <w:pPr>
        <w:tabs>
          <w:tab w:val="left" w:pos="2977"/>
        </w:tabs>
      </w:pPr>
      <w:r>
        <w:rPr>
          <w:rFonts w:ascii="Calibri Light" w:hAnsi="Calibri Light" w:cs="Calibri Light"/>
        </w:rPr>
        <w:t xml:space="preserve">podpis/y: ....................................................                     </w:t>
      </w:r>
    </w:p>
    <w:p w:rsidR="0020049E" w:rsidRDefault="0020049E">
      <w:pPr>
        <w:tabs>
          <w:tab w:val="left" w:pos="2977"/>
        </w:tabs>
        <w:rPr>
          <w:rFonts w:ascii="Calibri Light" w:hAnsi="Calibri Light" w:cs="Calibri Light"/>
        </w:rPr>
      </w:pPr>
    </w:p>
    <w:p w:rsidR="0020049E" w:rsidRDefault="0020049E">
      <w:pPr>
        <w:tabs>
          <w:tab w:val="left" w:pos="2977"/>
        </w:tabs>
        <w:rPr>
          <w:rFonts w:ascii="Calibri Light" w:hAnsi="Calibri Light" w:cs="Calibri Light"/>
        </w:rPr>
      </w:pPr>
    </w:p>
    <w:p w:rsidR="0020049E" w:rsidRDefault="0020049E">
      <w:pPr>
        <w:tabs>
          <w:tab w:val="left" w:pos="2977"/>
        </w:tabs>
        <w:rPr>
          <w:rFonts w:ascii="Calibri Light" w:hAnsi="Calibri Light" w:cs="Calibri Light"/>
        </w:rPr>
      </w:pPr>
    </w:p>
    <w:p w:rsidR="0020049E" w:rsidRDefault="0020049E">
      <w:pPr>
        <w:tabs>
          <w:tab w:val="left" w:pos="2977"/>
        </w:tabs>
        <w:rPr>
          <w:rFonts w:ascii="Calibri Light" w:hAnsi="Calibri Light" w:cs="Calibri Light"/>
        </w:rPr>
      </w:pPr>
    </w:p>
    <w:p w:rsidR="0020049E" w:rsidRDefault="0020049E">
      <w:pPr>
        <w:tabs>
          <w:tab w:val="left" w:pos="2977"/>
        </w:tabs>
        <w:rPr>
          <w:rFonts w:ascii="Calibri Light" w:hAnsi="Calibri Light" w:cs="Calibri Light"/>
        </w:rPr>
      </w:pPr>
    </w:p>
    <w:p w:rsidR="0020049E" w:rsidRDefault="0020049E">
      <w:pPr>
        <w:tabs>
          <w:tab w:val="left" w:pos="2977"/>
        </w:tabs>
        <w:rPr>
          <w:rFonts w:ascii="Calibri Light" w:hAnsi="Calibri Light" w:cs="Calibri Light"/>
        </w:rPr>
      </w:pPr>
    </w:p>
    <w:p w:rsidR="0020049E" w:rsidRDefault="0020049E">
      <w:pPr>
        <w:tabs>
          <w:tab w:val="left" w:pos="2977"/>
        </w:tabs>
        <w:rPr>
          <w:rFonts w:ascii="Calibri Light" w:hAnsi="Calibri Light" w:cs="Calibri Light"/>
        </w:rPr>
      </w:pPr>
    </w:p>
    <w:p w:rsidR="0020049E" w:rsidRDefault="0020049E">
      <w:pPr>
        <w:tabs>
          <w:tab w:val="left" w:pos="2977"/>
        </w:tabs>
        <w:rPr>
          <w:rFonts w:ascii="Calibri Light" w:hAnsi="Calibri Light" w:cs="Calibri Light"/>
        </w:rPr>
      </w:pPr>
    </w:p>
    <w:p w:rsidR="0020049E" w:rsidRDefault="0020049E">
      <w:pPr>
        <w:tabs>
          <w:tab w:val="left" w:pos="2977"/>
        </w:tabs>
        <w:rPr>
          <w:rFonts w:ascii="Calibri Light" w:hAnsi="Calibri Light" w:cs="Calibri Light"/>
        </w:rPr>
      </w:pPr>
    </w:p>
    <w:p w:rsidR="0020049E" w:rsidRDefault="0020049E">
      <w:pPr>
        <w:tabs>
          <w:tab w:val="left" w:pos="2977"/>
        </w:tabs>
        <w:rPr>
          <w:rFonts w:ascii="Calibri Light" w:hAnsi="Calibri Light" w:cs="Calibri Light"/>
        </w:rPr>
      </w:pPr>
    </w:p>
    <w:p w:rsidR="0020049E" w:rsidRDefault="0020049E">
      <w:pPr>
        <w:tabs>
          <w:tab w:val="left" w:pos="2977"/>
        </w:tabs>
        <w:rPr>
          <w:rFonts w:ascii="Calibri Light" w:hAnsi="Calibri Light" w:cs="Calibri Light"/>
        </w:rPr>
      </w:pPr>
    </w:p>
    <w:p w:rsidR="0020049E" w:rsidRDefault="0020049E">
      <w:pPr>
        <w:tabs>
          <w:tab w:val="left" w:pos="2977"/>
        </w:tabs>
        <w:rPr>
          <w:rFonts w:ascii="Calibri Light" w:hAnsi="Calibri Light" w:cs="Calibri Light"/>
        </w:rPr>
      </w:pPr>
    </w:p>
    <w:p w:rsidR="0020049E" w:rsidRDefault="0020049E">
      <w:pPr>
        <w:tabs>
          <w:tab w:val="left" w:pos="2977"/>
        </w:tabs>
        <w:rPr>
          <w:rFonts w:ascii="Calibri Light" w:hAnsi="Calibri Light" w:cs="Calibri Light"/>
        </w:rPr>
      </w:pPr>
    </w:p>
    <w:p w:rsidR="0020049E" w:rsidRDefault="0020049E">
      <w:pPr>
        <w:tabs>
          <w:tab w:val="left" w:pos="2977"/>
        </w:tabs>
        <w:rPr>
          <w:rFonts w:ascii="Calibri Light" w:hAnsi="Calibri Light" w:cs="Calibri Light"/>
        </w:rPr>
      </w:pPr>
    </w:p>
    <w:p w:rsidR="0020049E" w:rsidRDefault="0020049E">
      <w:pPr>
        <w:tabs>
          <w:tab w:val="left" w:pos="2977"/>
        </w:tabs>
        <w:rPr>
          <w:rFonts w:ascii="Calibri Light" w:hAnsi="Calibri Light" w:cs="Calibri Light"/>
        </w:rPr>
      </w:pPr>
    </w:p>
    <w:p w:rsidR="0020049E" w:rsidRDefault="0020049E">
      <w:pPr>
        <w:tabs>
          <w:tab w:val="left" w:pos="2977"/>
        </w:tabs>
        <w:rPr>
          <w:rFonts w:ascii="Calibri Light" w:hAnsi="Calibri Light" w:cs="Calibri Light"/>
        </w:rPr>
      </w:pPr>
    </w:p>
    <w:p w:rsidR="0020049E" w:rsidRDefault="0020049E">
      <w:pPr>
        <w:tabs>
          <w:tab w:val="left" w:pos="2977"/>
        </w:tabs>
        <w:rPr>
          <w:rFonts w:ascii="Calibri Light" w:hAnsi="Calibri Light" w:cs="Calibri Light"/>
        </w:rPr>
      </w:pPr>
    </w:p>
    <w:p w:rsidR="0020049E" w:rsidRDefault="0020049E">
      <w:pPr>
        <w:tabs>
          <w:tab w:val="left" w:pos="2977"/>
        </w:tabs>
        <w:rPr>
          <w:rFonts w:ascii="Calibri Light" w:hAnsi="Calibri Light" w:cs="Calibri Light"/>
        </w:rPr>
      </w:pPr>
    </w:p>
    <w:p w:rsidR="0020049E" w:rsidRDefault="0020049E">
      <w:pPr>
        <w:tabs>
          <w:tab w:val="left" w:pos="2977"/>
        </w:tabs>
        <w:rPr>
          <w:rFonts w:ascii="Calibri Light" w:hAnsi="Calibri Light" w:cs="Calibri Light"/>
        </w:rPr>
      </w:pPr>
    </w:p>
    <w:p w:rsidR="0020049E" w:rsidRDefault="0020049E">
      <w:pPr>
        <w:tabs>
          <w:tab w:val="left" w:pos="2977"/>
        </w:tabs>
        <w:jc w:val="both"/>
        <w:rPr>
          <w:rFonts w:ascii="Calibri Light" w:hAnsi="Calibri Light" w:cs="Calibri Light"/>
        </w:rPr>
      </w:pPr>
    </w:p>
    <w:p w:rsidR="0020049E" w:rsidRDefault="0020049E">
      <w:pPr>
        <w:rPr>
          <w:rFonts w:ascii="Calibri Light" w:hAnsi="Calibri Light" w:cs="Calibri Light"/>
          <w:b/>
          <w:sz w:val="22"/>
          <w:szCs w:val="22"/>
          <w:lang w:eastAsia="pl-PL"/>
        </w:rPr>
      </w:pPr>
    </w:p>
    <w:p w:rsidR="0020049E" w:rsidRDefault="0020049E">
      <w:pPr>
        <w:rPr>
          <w:rFonts w:ascii="Calibri Light" w:hAnsi="Calibri Light" w:cs="Calibri Light"/>
          <w:b/>
          <w:sz w:val="22"/>
          <w:szCs w:val="22"/>
          <w:lang w:eastAsia="pl-PL"/>
        </w:rPr>
      </w:pPr>
    </w:p>
    <w:p w:rsidR="0020049E" w:rsidRDefault="0020049E">
      <w:pPr>
        <w:rPr>
          <w:rFonts w:ascii="Calibri Light" w:hAnsi="Calibri Light" w:cs="Calibri Light"/>
          <w:b/>
          <w:sz w:val="22"/>
          <w:szCs w:val="22"/>
          <w:lang w:eastAsia="pl-PL"/>
        </w:rPr>
      </w:pPr>
    </w:p>
    <w:p w:rsidR="0020049E" w:rsidRDefault="0020049E">
      <w:pPr>
        <w:sectPr w:rsidR="0020049E">
          <w:headerReference w:type="even" r:id="rId7"/>
          <w:headerReference w:type="default" r:id="rId8"/>
          <w:footerReference w:type="even" r:id="rId9"/>
          <w:footerReference w:type="default" r:id="rId10"/>
          <w:headerReference w:type="first" r:id="rId11"/>
          <w:footerReference w:type="first" r:id="rId12"/>
          <w:pgSz w:w="11906" w:h="16838"/>
          <w:pgMar w:top="1418" w:right="709" w:bottom="776" w:left="1380" w:header="284" w:footer="720" w:gutter="0"/>
          <w:cols w:space="708"/>
          <w:titlePg/>
          <w:docGrid w:linePitch="326"/>
        </w:sectPr>
      </w:pPr>
    </w:p>
    <w:p w:rsidR="0020049E" w:rsidRDefault="0020049E">
      <w:pPr>
        <w:rPr>
          <w:rFonts w:ascii="Calibri Light" w:hAnsi="Calibri Light" w:cs="Calibri Light"/>
          <w:b/>
          <w:sz w:val="22"/>
          <w:szCs w:val="22"/>
          <w:lang w:eastAsia="pl-PL"/>
        </w:rPr>
        <w:sectPr w:rsidR="0020049E">
          <w:type w:val="continuous"/>
          <w:pgSz w:w="11906" w:h="16838"/>
          <w:pgMar w:top="1418" w:right="709" w:bottom="776" w:left="1380" w:header="284" w:footer="720" w:gutter="0"/>
          <w:cols w:space="708"/>
          <w:docGrid w:linePitch="326"/>
        </w:sectPr>
      </w:pPr>
    </w:p>
    <w:p w:rsidR="0020049E" w:rsidRDefault="0020049E">
      <w:pPr>
        <w:rPr>
          <w:rFonts w:cs="Times New Roman"/>
          <w:b/>
          <w:sz w:val="22"/>
          <w:szCs w:val="22"/>
          <w:lang w:eastAsia="pl-PL"/>
        </w:rPr>
        <w:sectPr w:rsidR="0020049E">
          <w:type w:val="continuous"/>
          <w:pgSz w:w="11906" w:h="16838"/>
          <w:pgMar w:top="1418" w:right="709" w:bottom="776" w:left="1380" w:header="284" w:footer="720" w:gutter="0"/>
          <w:cols w:space="708"/>
          <w:docGrid w:linePitch="326"/>
        </w:sectPr>
      </w:pPr>
    </w:p>
    <w:p w:rsidR="0020049E" w:rsidRDefault="0020049E">
      <w:pPr>
        <w:spacing w:line="360" w:lineRule="auto"/>
        <w:jc w:val="both"/>
      </w:pPr>
      <w:r>
        <w:rPr>
          <w:rFonts w:cs="Times New Roman"/>
          <w:sz w:val="22"/>
          <w:szCs w:val="22"/>
        </w:rPr>
        <w:lastRenderedPageBreak/>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r>
      <w:r>
        <w:rPr>
          <w:rFonts w:cs="Times New Roman"/>
          <w:sz w:val="22"/>
          <w:szCs w:val="22"/>
        </w:rPr>
        <w:tab/>
        <w:t xml:space="preserve">                </w:t>
      </w:r>
      <w:bookmarkStart w:id="0" w:name="page3R_mcid0"/>
      <w:bookmarkEnd w:id="0"/>
      <w:r>
        <w:rPr>
          <w:rFonts w:cs="Times New Roman"/>
          <w:sz w:val="22"/>
          <w:szCs w:val="22"/>
        </w:rPr>
        <w:t>Załącznik nr 3</w:t>
      </w:r>
    </w:p>
    <w:p w:rsidR="0020049E" w:rsidRDefault="0020049E">
      <w:pPr>
        <w:spacing w:line="360" w:lineRule="auto"/>
        <w:jc w:val="both"/>
        <w:rPr>
          <w:rFonts w:cs="Times New Roman"/>
          <w:sz w:val="22"/>
          <w:szCs w:val="22"/>
        </w:rPr>
      </w:pPr>
    </w:p>
    <w:p w:rsidR="0020049E" w:rsidRDefault="0020049E">
      <w:pPr>
        <w:spacing w:line="100" w:lineRule="atLeast"/>
        <w:jc w:val="center"/>
      </w:pPr>
      <w:r>
        <w:rPr>
          <w:rFonts w:eastAsia="Times New Roman" w:cs="Times New Roman"/>
          <w:b/>
          <w:sz w:val="28"/>
          <w:szCs w:val="28"/>
        </w:rPr>
        <w:t>Projekt umowy ……………</w:t>
      </w:r>
    </w:p>
    <w:p w:rsidR="0020049E" w:rsidRDefault="0020049E">
      <w:pPr>
        <w:spacing w:line="100" w:lineRule="atLeast"/>
        <w:jc w:val="center"/>
        <w:rPr>
          <w:rFonts w:eastAsia="Times New Roman" w:cs="Times New Roman"/>
          <w:b/>
          <w:sz w:val="28"/>
          <w:szCs w:val="28"/>
        </w:rPr>
      </w:pPr>
    </w:p>
    <w:p w:rsidR="0020049E" w:rsidRDefault="0020049E">
      <w:pPr>
        <w:pStyle w:val="Tekstpodstawowy"/>
        <w:spacing w:line="276" w:lineRule="auto"/>
        <w:jc w:val="both"/>
      </w:pPr>
      <w:r>
        <w:rPr>
          <w:rFonts w:eastAsia="Times New Roman" w:cs="Times New Roman"/>
          <w:sz w:val="22"/>
          <w:szCs w:val="22"/>
        </w:rPr>
        <w:t xml:space="preserve">Umowa </w:t>
      </w:r>
      <w:r>
        <w:rPr>
          <w:rFonts w:cs="Times New Roman"/>
          <w:sz w:val="22"/>
          <w:szCs w:val="22"/>
        </w:rPr>
        <w:t xml:space="preserve">zawarta w dniu …………. r. w Rzeczniowie, pomiędzy Samodzielnym Publicznym Zakładem Podstawowej Opieki Zdrowotnej w Rzeczniowie, Rzeczniów 1A , 27-353 Rzeczniów , </w:t>
      </w:r>
      <w:r>
        <w:rPr>
          <w:rFonts w:cs="Times New Roman"/>
          <w:bCs/>
          <w:sz w:val="22"/>
          <w:szCs w:val="22"/>
        </w:rPr>
        <w:t xml:space="preserve">REGON 140014479, NIP 509 001 01 27 </w:t>
      </w:r>
      <w:r>
        <w:rPr>
          <w:rFonts w:cs="Times New Roman"/>
          <w:sz w:val="22"/>
          <w:szCs w:val="22"/>
        </w:rPr>
        <w:t>reprezentowanym przez</w:t>
      </w:r>
      <w:r>
        <w:rPr>
          <w:rFonts w:cs="Times New Roman"/>
          <w:b/>
          <w:sz w:val="22"/>
          <w:szCs w:val="22"/>
        </w:rPr>
        <w:t>: Macieja Grekowicza- Kierownika zakładu</w:t>
      </w:r>
      <w:r>
        <w:rPr>
          <w:rFonts w:cs="Times New Roman"/>
          <w:sz w:val="22"/>
          <w:szCs w:val="22"/>
        </w:rPr>
        <w:t>, zwanym dalej Zamawiającym,</w:t>
      </w:r>
    </w:p>
    <w:p w:rsidR="0020049E" w:rsidRDefault="0020049E">
      <w:pPr>
        <w:spacing w:line="276" w:lineRule="auto"/>
        <w:jc w:val="both"/>
      </w:pPr>
      <w:r>
        <w:rPr>
          <w:rFonts w:eastAsia="Times New Roman" w:cs="Times New Roman"/>
        </w:rPr>
        <w:t>a</w:t>
      </w:r>
      <w:r>
        <w:rPr>
          <w:rFonts w:eastAsia="Times New Roman" w:cs="Times New Roman"/>
          <w:b/>
        </w:rPr>
        <w:t xml:space="preserve"> </w:t>
      </w:r>
    </w:p>
    <w:p w:rsidR="0020049E" w:rsidRDefault="0020049E">
      <w:pPr>
        <w:spacing w:line="276" w:lineRule="auto"/>
      </w:pPr>
      <w:r>
        <w:rPr>
          <w:rFonts w:eastAsia="Times New Roman" w:cs="Times New Roman"/>
        </w:rPr>
        <w:t>……………………………………………………………………</w:t>
      </w:r>
    </w:p>
    <w:p w:rsidR="0020049E" w:rsidRDefault="0020049E">
      <w:pPr>
        <w:spacing w:line="276" w:lineRule="auto"/>
        <w:jc w:val="both"/>
      </w:pPr>
      <w:r>
        <w:rPr>
          <w:rFonts w:eastAsia="Times New Roman" w:cs="Times New Roman"/>
        </w:rPr>
        <w:t>zwanym dalej Wykonawcą.</w:t>
      </w:r>
    </w:p>
    <w:p w:rsidR="0020049E" w:rsidRDefault="0020049E">
      <w:pPr>
        <w:spacing w:after="200" w:line="276" w:lineRule="auto"/>
        <w:jc w:val="both"/>
      </w:pPr>
      <w:r>
        <w:rPr>
          <w:rFonts w:eastAsia="Times New Roman" w:cs="Times New Roman"/>
          <w:sz w:val="22"/>
          <w:szCs w:val="22"/>
          <w:lang w:eastAsia="en-US"/>
        </w:rPr>
        <w:t>na podstawie art.2 ust. 1 pkt 1 Ustawy -Prawo Zamówień Publicznych z dnia 11 września 2019r. ( Dz.U. 2019. poz.2019 ) strony zawarły umowę następującej treści:</w:t>
      </w:r>
    </w:p>
    <w:p w:rsidR="0020049E" w:rsidRDefault="0020049E">
      <w:pPr>
        <w:spacing w:line="360" w:lineRule="auto"/>
        <w:jc w:val="both"/>
      </w:pPr>
      <w:bookmarkStart w:id="1" w:name="page3R_mcid1"/>
      <w:bookmarkEnd w:id="1"/>
      <w:r>
        <w:rPr>
          <w:rFonts w:eastAsia="Times New Roman" w:cs="Times New Roman"/>
          <w:sz w:val="22"/>
          <w:szCs w:val="22"/>
        </w:rPr>
        <w:t xml:space="preserve">                                                           </w:t>
      </w:r>
    </w:p>
    <w:p w:rsidR="0020049E" w:rsidRDefault="0020049E">
      <w:pPr>
        <w:spacing w:line="360" w:lineRule="auto"/>
        <w:jc w:val="center"/>
        <w:rPr>
          <w:rFonts w:cs="Times New Roman"/>
          <w:sz w:val="22"/>
          <w:szCs w:val="22"/>
        </w:rPr>
      </w:pPr>
    </w:p>
    <w:p w:rsidR="0020049E" w:rsidRDefault="0020049E">
      <w:pPr>
        <w:spacing w:after="224" w:line="264" w:lineRule="auto"/>
        <w:ind w:left="21"/>
        <w:jc w:val="center"/>
      </w:pPr>
      <w:r>
        <w:rPr>
          <w:rFonts w:eastAsia="Times New Roman" w:cs="Times New Roman"/>
          <w:b/>
        </w:rPr>
        <w:t>§ 1</w:t>
      </w:r>
    </w:p>
    <w:p w:rsidR="0020049E" w:rsidRDefault="0020049E">
      <w:pPr>
        <w:spacing w:line="360" w:lineRule="auto"/>
        <w:jc w:val="both"/>
      </w:pPr>
      <w:r>
        <w:rPr>
          <w:rFonts w:eastAsia="Times New Roman" w:cs="Times New Roman"/>
          <w:sz w:val="22"/>
          <w:szCs w:val="22"/>
        </w:rPr>
        <w:t>Przedmiotem zamówienia jest</w:t>
      </w:r>
      <w:r>
        <w:rPr>
          <w:rFonts w:cs="Times New Roman"/>
          <w:sz w:val="22"/>
          <w:szCs w:val="22"/>
        </w:rPr>
        <w:t xml:space="preserve"> zakup i dostawa aparatu USG wraz z 3 </w:t>
      </w:r>
      <w:r w:rsidR="004C602E">
        <w:rPr>
          <w:rFonts w:cs="Times New Roman"/>
          <w:sz w:val="22"/>
          <w:szCs w:val="22"/>
        </w:rPr>
        <w:t>głowicami:</w:t>
      </w:r>
      <w:r>
        <w:rPr>
          <w:rFonts w:cs="Times New Roman"/>
          <w:sz w:val="22"/>
          <w:szCs w:val="22"/>
        </w:rPr>
        <w:t xml:space="preserve"> </w:t>
      </w:r>
      <w:r>
        <w:rPr>
          <w:rFonts w:cs="Times New Roman"/>
          <w:bCs/>
          <w:spacing w:val="-4"/>
          <w:sz w:val="22"/>
          <w:szCs w:val="22"/>
        </w:rPr>
        <w:t xml:space="preserve">convex, liniową            </w:t>
      </w:r>
      <w:r w:rsidR="00AB5A85">
        <w:rPr>
          <w:rFonts w:cs="Times New Roman"/>
          <w:bCs/>
          <w:spacing w:val="-4"/>
          <w:sz w:val="22"/>
          <w:szCs w:val="22"/>
        </w:rPr>
        <w:t xml:space="preserve">            </w:t>
      </w:r>
      <w:r>
        <w:rPr>
          <w:rFonts w:cs="Times New Roman"/>
          <w:bCs/>
          <w:spacing w:val="-4"/>
          <w:sz w:val="22"/>
          <w:szCs w:val="22"/>
        </w:rPr>
        <w:t xml:space="preserve">       i endovaginalną </w:t>
      </w:r>
      <w:r>
        <w:rPr>
          <w:rFonts w:cs="Times New Roman"/>
          <w:sz w:val="22"/>
          <w:szCs w:val="22"/>
        </w:rPr>
        <w:t xml:space="preserve">dla Samodzielnego Publicznego Zakładu Opieki Zdrowotnej w Rzeczniowie,  </w:t>
      </w:r>
      <w:r>
        <w:rPr>
          <w:rFonts w:cs="Times New Roman"/>
          <w:sz w:val="22"/>
          <w:szCs w:val="22"/>
          <w:lang w:eastAsia="ar-SA"/>
        </w:rPr>
        <w:t>Rzeczniów 1A , 27-353 Rzeczniów</w:t>
      </w:r>
      <w:r>
        <w:rPr>
          <w:rFonts w:cs="Times New Roman"/>
          <w:sz w:val="22"/>
          <w:szCs w:val="22"/>
        </w:rPr>
        <w:t xml:space="preserve">. </w:t>
      </w:r>
      <w:r>
        <w:rPr>
          <w:rFonts w:eastAsia="Times New Roman" w:cs="Times New Roman"/>
          <w:sz w:val="22"/>
          <w:szCs w:val="22"/>
        </w:rPr>
        <w:t xml:space="preserve">Oferta Wykonawcy złożona w zapytaniu ofertowym </w:t>
      </w:r>
      <w:r w:rsidR="004C602E">
        <w:rPr>
          <w:rFonts w:eastAsia="Times New Roman" w:cs="Times New Roman"/>
          <w:sz w:val="22"/>
          <w:szCs w:val="22"/>
        </w:rPr>
        <w:t>stanowi integralną</w:t>
      </w:r>
      <w:r>
        <w:rPr>
          <w:rFonts w:eastAsia="Times New Roman" w:cs="Times New Roman"/>
          <w:sz w:val="22"/>
          <w:szCs w:val="22"/>
        </w:rPr>
        <w:t xml:space="preserve"> część niniejszej umowy.</w:t>
      </w:r>
      <w:r>
        <w:rPr>
          <w:rFonts w:cs="Times New Roman"/>
          <w:sz w:val="22"/>
          <w:szCs w:val="22"/>
        </w:rPr>
        <w:t xml:space="preserve"> w dalszej części umowy „sprzętem” zgodnie z ofertą z dnia ............... </w:t>
      </w:r>
    </w:p>
    <w:p w:rsidR="0020049E" w:rsidRDefault="0020049E">
      <w:pPr>
        <w:spacing w:line="360" w:lineRule="auto"/>
        <w:jc w:val="center"/>
      </w:pPr>
      <w:r>
        <w:rPr>
          <w:rFonts w:cs="Times New Roman"/>
          <w:b/>
          <w:bCs/>
          <w:sz w:val="22"/>
          <w:szCs w:val="22"/>
        </w:rPr>
        <w:t>§2</w:t>
      </w:r>
      <w:r>
        <w:rPr>
          <w:rFonts w:cs="Times New Roman"/>
          <w:sz w:val="22"/>
          <w:szCs w:val="22"/>
        </w:rPr>
        <w:t>.</w:t>
      </w:r>
    </w:p>
    <w:p w:rsidR="0020049E" w:rsidRDefault="0020049E">
      <w:pPr>
        <w:spacing w:line="360" w:lineRule="auto"/>
        <w:jc w:val="center"/>
        <w:rPr>
          <w:rFonts w:cs="Times New Roman"/>
          <w:b/>
          <w:bCs/>
          <w:sz w:val="22"/>
          <w:szCs w:val="22"/>
        </w:rPr>
      </w:pPr>
    </w:p>
    <w:p w:rsidR="0020049E" w:rsidRDefault="0020049E">
      <w:pPr>
        <w:spacing w:line="360" w:lineRule="auto"/>
        <w:jc w:val="both"/>
      </w:pPr>
      <w:r>
        <w:rPr>
          <w:rFonts w:cs="Times New Roman"/>
          <w:sz w:val="22"/>
          <w:szCs w:val="22"/>
        </w:rPr>
        <w:t xml:space="preserve">1.Dostawca zobowiązuje się do dostarczenia, instalacji i uruchomienia na swój koszt i ryzyko sprzętu                                    do siedziby SPZPOZ w Rzeczniowie, Rzeczniów 1 A, 27-353 Rzeczniów w terminie do </w:t>
      </w:r>
      <w:r w:rsidRPr="00AB5A85">
        <w:rPr>
          <w:rFonts w:cs="Times New Roman"/>
          <w:b/>
          <w:bCs/>
          <w:sz w:val="22"/>
          <w:szCs w:val="22"/>
        </w:rPr>
        <w:t>15 .07.2021 r.</w:t>
      </w:r>
    </w:p>
    <w:p w:rsidR="0020049E" w:rsidRDefault="0020049E">
      <w:pPr>
        <w:spacing w:line="360" w:lineRule="auto"/>
        <w:jc w:val="both"/>
      </w:pPr>
      <w:bookmarkStart w:id="2" w:name="page3R_mcid161"/>
      <w:bookmarkEnd w:id="2"/>
      <w:r>
        <w:rPr>
          <w:rFonts w:cs="Times New Roman"/>
          <w:sz w:val="22"/>
          <w:szCs w:val="22"/>
        </w:rPr>
        <w:t>2.Odbiór przedmiotu zamówienia zostanie potwierdzony przez upoważnionych przedstawicieli stron „protokołem odbioru”.</w:t>
      </w:r>
    </w:p>
    <w:p w:rsidR="0020049E" w:rsidRDefault="0020049E">
      <w:pPr>
        <w:spacing w:line="360" w:lineRule="auto"/>
        <w:jc w:val="both"/>
      </w:pPr>
      <w:bookmarkStart w:id="3" w:name="page3R_mcid181"/>
      <w:bookmarkStart w:id="4" w:name="page3R_mcid171"/>
      <w:bookmarkEnd w:id="3"/>
      <w:bookmarkEnd w:id="4"/>
      <w:r>
        <w:rPr>
          <w:rFonts w:cs="Times New Roman"/>
          <w:sz w:val="22"/>
          <w:szCs w:val="22"/>
        </w:rPr>
        <w:t>3.Odbiór, o którym mowa w ust 2, obejmuje stwierdzenie wykonania:</w:t>
      </w:r>
    </w:p>
    <w:p w:rsidR="0020049E" w:rsidRDefault="0020049E">
      <w:pPr>
        <w:spacing w:line="360" w:lineRule="auto"/>
        <w:jc w:val="both"/>
      </w:pPr>
      <w:bookmarkStart w:id="5" w:name="page3R_mcid201"/>
      <w:bookmarkStart w:id="6" w:name="page3R_mcid191"/>
      <w:bookmarkEnd w:id="5"/>
      <w:bookmarkEnd w:id="6"/>
      <w:r>
        <w:rPr>
          <w:rFonts w:cs="Times New Roman"/>
          <w:sz w:val="22"/>
          <w:szCs w:val="22"/>
        </w:rPr>
        <w:t>3.1.dostawy, instalacji i uruchomienia oraz sprawdzenia poprawności działania sprzętu,</w:t>
      </w:r>
    </w:p>
    <w:p w:rsidR="0020049E" w:rsidRDefault="0020049E">
      <w:pPr>
        <w:spacing w:line="360" w:lineRule="auto"/>
        <w:jc w:val="both"/>
      </w:pPr>
      <w:bookmarkStart w:id="7" w:name="page3R_mcid221"/>
      <w:bookmarkStart w:id="8" w:name="page3R_mcid211"/>
      <w:bookmarkEnd w:id="7"/>
      <w:bookmarkEnd w:id="8"/>
      <w:r>
        <w:rPr>
          <w:rFonts w:cs="Times New Roman"/>
          <w:sz w:val="22"/>
          <w:szCs w:val="22"/>
        </w:rPr>
        <w:t>3.2.przekazania Zamawiającemu w dniu odbioru:</w:t>
      </w:r>
    </w:p>
    <w:p w:rsidR="0020049E" w:rsidRDefault="0020049E">
      <w:pPr>
        <w:spacing w:line="360" w:lineRule="auto"/>
        <w:jc w:val="both"/>
      </w:pPr>
      <w:bookmarkStart w:id="9" w:name="page3R_mcid241"/>
      <w:bookmarkStart w:id="10" w:name="page3R_mcid231"/>
      <w:bookmarkEnd w:id="9"/>
      <w:bookmarkEnd w:id="10"/>
      <w:r>
        <w:rPr>
          <w:rFonts w:cs="Times New Roman"/>
          <w:sz w:val="22"/>
          <w:szCs w:val="22"/>
        </w:rPr>
        <w:t xml:space="preserve">3.2.1.deklaracji zgodności dla oferowanego wyrobu lub deklaracji zgodności dla oferowanego wyrobu </w:t>
      </w:r>
      <w:bookmarkStart w:id="11" w:name="page3R_mcid261"/>
      <w:bookmarkStart w:id="12" w:name="page3R_mcid251"/>
      <w:bookmarkEnd w:id="11"/>
      <w:bookmarkEnd w:id="12"/>
      <w:r>
        <w:rPr>
          <w:rFonts w:cs="Times New Roman"/>
          <w:sz w:val="22"/>
          <w:szCs w:val="22"/>
        </w:rPr>
        <w:t xml:space="preserve">                   z certyfikatem zgodności lub oświadczenie o braku obowiązku posiadania wyżej wymienionych dokumentów–jeśli dotyczy.</w:t>
      </w:r>
    </w:p>
    <w:p w:rsidR="0020049E" w:rsidRDefault="0020049E">
      <w:pPr>
        <w:spacing w:line="360" w:lineRule="auto"/>
        <w:jc w:val="both"/>
      </w:pPr>
      <w:bookmarkStart w:id="13" w:name="page3R_mcid281"/>
      <w:bookmarkStart w:id="14" w:name="page3R_mcid271"/>
      <w:bookmarkEnd w:id="13"/>
      <w:bookmarkEnd w:id="14"/>
      <w:r>
        <w:rPr>
          <w:rFonts w:cs="Times New Roman"/>
          <w:sz w:val="22"/>
          <w:szCs w:val="22"/>
        </w:rPr>
        <w:t>3.2.2.kart gwarancyjnych,</w:t>
      </w:r>
    </w:p>
    <w:p w:rsidR="0020049E" w:rsidRDefault="0020049E">
      <w:pPr>
        <w:spacing w:line="360" w:lineRule="auto"/>
        <w:jc w:val="both"/>
      </w:pPr>
      <w:bookmarkStart w:id="15" w:name="page3R_mcid301"/>
      <w:bookmarkStart w:id="16" w:name="page3R_mcid291"/>
      <w:bookmarkEnd w:id="15"/>
      <w:bookmarkEnd w:id="16"/>
      <w:r>
        <w:rPr>
          <w:rFonts w:cs="Times New Roman"/>
          <w:sz w:val="22"/>
          <w:szCs w:val="22"/>
        </w:rPr>
        <w:t>3.2.3.dokumentów potwierdzających posiadane uprawnienia Wykonawcy do dokonywania przeglądów gwarancyjnych sprzętu.</w:t>
      </w:r>
    </w:p>
    <w:p w:rsidR="0020049E" w:rsidRDefault="0020049E">
      <w:pPr>
        <w:spacing w:line="360" w:lineRule="auto"/>
        <w:jc w:val="both"/>
      </w:pPr>
      <w:bookmarkStart w:id="17" w:name="page40R_mcid26"/>
      <w:bookmarkStart w:id="18" w:name="page40R_mcid110"/>
      <w:bookmarkEnd w:id="17"/>
      <w:bookmarkEnd w:id="18"/>
      <w:r>
        <w:rPr>
          <w:rFonts w:cs="Times New Roman"/>
          <w:sz w:val="22"/>
          <w:szCs w:val="22"/>
        </w:rPr>
        <w:t>3.2.4.wykazu autoryzowanych punktów serwisujących przedmiot zamówienia na terenie Polski–jeśli dotyczy.</w:t>
      </w:r>
    </w:p>
    <w:p w:rsidR="0020049E" w:rsidRDefault="0020049E">
      <w:pPr>
        <w:spacing w:line="360" w:lineRule="auto"/>
        <w:jc w:val="both"/>
        <w:rPr>
          <w:rFonts w:cs="Times New Roman"/>
          <w:sz w:val="22"/>
          <w:szCs w:val="22"/>
        </w:rPr>
      </w:pPr>
      <w:bookmarkStart w:id="19" w:name="page40R_mcid41"/>
      <w:bookmarkStart w:id="20" w:name="page40R_mcid31"/>
      <w:bookmarkEnd w:id="19"/>
      <w:bookmarkEnd w:id="20"/>
      <w:r>
        <w:rPr>
          <w:rFonts w:cs="Times New Roman"/>
          <w:sz w:val="22"/>
          <w:szCs w:val="22"/>
        </w:rPr>
        <w:t>3.2.5.paszportu technicznego,</w:t>
      </w:r>
    </w:p>
    <w:p w:rsidR="0020049E" w:rsidRDefault="0020049E">
      <w:pPr>
        <w:spacing w:line="360" w:lineRule="auto"/>
        <w:jc w:val="both"/>
      </w:pPr>
      <w:bookmarkStart w:id="21" w:name="page40R_mcid81"/>
      <w:bookmarkStart w:id="22" w:name="page40R_mcid71"/>
      <w:bookmarkEnd w:id="21"/>
      <w:bookmarkEnd w:id="22"/>
      <w:r>
        <w:rPr>
          <w:rFonts w:cs="Times New Roman"/>
          <w:sz w:val="22"/>
          <w:szCs w:val="22"/>
        </w:rPr>
        <w:t>3.2.6.Oświadczenia producenta o częstotliwości wykonywania przeglądów.</w:t>
      </w:r>
    </w:p>
    <w:p w:rsidR="0020049E" w:rsidRDefault="0020049E">
      <w:pPr>
        <w:spacing w:line="360" w:lineRule="auto"/>
        <w:jc w:val="both"/>
      </w:pPr>
      <w:bookmarkStart w:id="23" w:name="page40R_mcid101"/>
      <w:bookmarkStart w:id="24" w:name="page40R_mcid91"/>
      <w:bookmarkEnd w:id="23"/>
      <w:bookmarkEnd w:id="24"/>
      <w:r>
        <w:rPr>
          <w:rFonts w:cs="Times New Roman"/>
          <w:sz w:val="22"/>
          <w:szCs w:val="22"/>
        </w:rPr>
        <w:t xml:space="preserve">3.3.do wszystkich dokumentów sporządzonych w języku obcym muszą być dołączone ich tłumaczenia na </w:t>
      </w:r>
      <w:r>
        <w:rPr>
          <w:rFonts w:cs="Times New Roman"/>
          <w:sz w:val="22"/>
          <w:szCs w:val="22"/>
        </w:rPr>
        <w:lastRenderedPageBreak/>
        <w:t>język polski, poświadczone przez Dostawcę.</w:t>
      </w:r>
    </w:p>
    <w:p w:rsidR="0020049E" w:rsidRDefault="0020049E">
      <w:pPr>
        <w:spacing w:line="360" w:lineRule="auto"/>
        <w:jc w:val="both"/>
      </w:pPr>
      <w:bookmarkStart w:id="25" w:name="page40R_mcid121"/>
      <w:bookmarkStart w:id="26" w:name="page40R_mcid111"/>
      <w:bookmarkEnd w:id="25"/>
      <w:bookmarkEnd w:id="26"/>
      <w:r>
        <w:rPr>
          <w:rFonts w:cs="Times New Roman"/>
          <w:sz w:val="22"/>
          <w:szCs w:val="22"/>
        </w:rPr>
        <w:t>4.Niewykonanie przez Dostawcę jakiejkolwiek czynności określonej w ust. 3 będzie traktowane jako opóźnienie w wykonaniu umowy oraz będzie stanowić podstawę do odmowy podpisania protokołu odbioru sprzętu przez osoby upoważnione przez Zamawiającego.</w:t>
      </w:r>
    </w:p>
    <w:p w:rsidR="0020049E" w:rsidRDefault="0020049E">
      <w:pPr>
        <w:spacing w:line="360" w:lineRule="auto"/>
        <w:jc w:val="both"/>
      </w:pPr>
      <w:bookmarkStart w:id="27" w:name="page40R_mcid141"/>
      <w:bookmarkStart w:id="28" w:name="page40R_mcid131"/>
      <w:bookmarkEnd w:id="27"/>
      <w:bookmarkEnd w:id="28"/>
      <w:r>
        <w:rPr>
          <w:rFonts w:cs="Times New Roman"/>
          <w:sz w:val="22"/>
          <w:szCs w:val="22"/>
        </w:rPr>
        <w:t xml:space="preserve">5.Osobami odpowiedzialnymi za realizację niniejszej umowy są: </w:t>
      </w:r>
    </w:p>
    <w:p w:rsidR="0020049E" w:rsidRDefault="0020049E">
      <w:pPr>
        <w:spacing w:line="360" w:lineRule="auto"/>
        <w:jc w:val="both"/>
      </w:pPr>
      <w:bookmarkStart w:id="29" w:name="page40R_mcid151"/>
      <w:bookmarkEnd w:id="29"/>
      <w:r>
        <w:rPr>
          <w:rFonts w:cs="Times New Roman"/>
          <w:sz w:val="22"/>
          <w:szCs w:val="22"/>
        </w:rPr>
        <w:t xml:space="preserve">.ze strony Zamawiającego: Kierownik Samodzielnego Publicznego Zakładu Podstawowej Opieki Zdrowotnej w Rzeczniowie lub osoba przez niego upoważniona. </w:t>
      </w:r>
    </w:p>
    <w:p w:rsidR="0020049E" w:rsidRDefault="0020049E">
      <w:pPr>
        <w:spacing w:line="360" w:lineRule="auto"/>
        <w:jc w:val="both"/>
      </w:pPr>
      <w:bookmarkStart w:id="30" w:name="page40R_mcid161"/>
      <w:bookmarkEnd w:id="30"/>
      <w:r>
        <w:rPr>
          <w:rFonts w:cs="Times New Roman"/>
          <w:sz w:val="22"/>
          <w:szCs w:val="22"/>
        </w:rPr>
        <w:t>.</w:t>
      </w:r>
      <w:r w:rsidR="00AB5A85">
        <w:rPr>
          <w:rFonts w:cs="Times New Roman"/>
          <w:sz w:val="22"/>
          <w:szCs w:val="22"/>
        </w:rPr>
        <w:t>z</w:t>
      </w:r>
      <w:r>
        <w:rPr>
          <w:rFonts w:cs="Times New Roman"/>
          <w:sz w:val="22"/>
          <w:szCs w:val="22"/>
        </w:rPr>
        <w:t>e strony Dostawcy: Pan/i ....................... lub osoba przez niego/nią upoważniona .</w:t>
      </w:r>
    </w:p>
    <w:p w:rsidR="0020049E" w:rsidRDefault="0020049E">
      <w:pPr>
        <w:spacing w:line="360" w:lineRule="auto"/>
        <w:jc w:val="both"/>
        <w:rPr>
          <w:rFonts w:cs="Times New Roman"/>
          <w:sz w:val="22"/>
          <w:szCs w:val="22"/>
        </w:rPr>
      </w:pPr>
    </w:p>
    <w:p w:rsidR="0020049E" w:rsidRDefault="0020049E">
      <w:pPr>
        <w:spacing w:line="360" w:lineRule="auto"/>
        <w:jc w:val="center"/>
      </w:pPr>
      <w:bookmarkStart w:id="31" w:name="page40R_mcid17"/>
      <w:bookmarkEnd w:id="31"/>
      <w:r>
        <w:rPr>
          <w:rFonts w:cs="Times New Roman"/>
          <w:sz w:val="22"/>
          <w:szCs w:val="22"/>
        </w:rPr>
        <w:t>§3</w:t>
      </w:r>
    </w:p>
    <w:p w:rsidR="0020049E" w:rsidRDefault="0020049E">
      <w:pPr>
        <w:spacing w:line="360" w:lineRule="auto"/>
        <w:jc w:val="both"/>
      </w:pPr>
      <w:bookmarkStart w:id="32" w:name="page40R_mcid18"/>
      <w:bookmarkEnd w:id="32"/>
      <w:r>
        <w:rPr>
          <w:rFonts w:cs="Times New Roman"/>
          <w:sz w:val="22"/>
          <w:szCs w:val="22"/>
        </w:rPr>
        <w:t>1.Dostawca odpowiada za jakość dostarczonego sprzętu.</w:t>
      </w:r>
    </w:p>
    <w:p w:rsidR="0020049E" w:rsidRDefault="0020049E">
      <w:pPr>
        <w:spacing w:line="360" w:lineRule="auto"/>
        <w:jc w:val="both"/>
      </w:pPr>
      <w:bookmarkStart w:id="33" w:name="page40R_mcid19"/>
      <w:bookmarkEnd w:id="33"/>
      <w:r>
        <w:rPr>
          <w:rFonts w:cs="Times New Roman"/>
          <w:sz w:val="22"/>
          <w:szCs w:val="22"/>
        </w:rPr>
        <w:t>2.Dostawca udziela ..24.. miesięcy gwarancji na sprzęt. Gwarancja biegnie od daty podpisania przez strony protokołu odbioru, zgodnie z przedłożonymi kartami gwarancyjnymi, o których mowa w§2 ust 3pkt. 3.2. ppkt 3.2.2. niniejszej umowy.</w:t>
      </w:r>
    </w:p>
    <w:p w:rsidR="0020049E" w:rsidRDefault="0020049E">
      <w:pPr>
        <w:spacing w:line="360" w:lineRule="auto"/>
        <w:jc w:val="both"/>
      </w:pPr>
      <w:bookmarkStart w:id="34" w:name="page40R_mcid20"/>
      <w:bookmarkEnd w:id="34"/>
      <w:r>
        <w:rPr>
          <w:rFonts w:cs="Times New Roman"/>
          <w:sz w:val="22"/>
          <w:szCs w:val="22"/>
        </w:rPr>
        <w:t xml:space="preserve">3.Dostawca zapewni w okresie obowiązywania gwarancji sprawne funkcjonowanie dostarczonego sprzętu,            </w:t>
      </w:r>
    </w:p>
    <w:p w:rsidR="0020049E" w:rsidRDefault="0020049E">
      <w:pPr>
        <w:spacing w:line="360" w:lineRule="auto"/>
        <w:jc w:val="both"/>
      </w:pPr>
      <w:bookmarkStart w:id="35" w:name="page40R_mcid21"/>
      <w:bookmarkEnd w:id="35"/>
      <w:r>
        <w:rPr>
          <w:rFonts w:cs="Times New Roman"/>
          <w:sz w:val="22"/>
          <w:szCs w:val="22"/>
        </w:rPr>
        <w:t>4.Dostawca zapewnia dostarczenie sprzętu wolnego od wad prawnych i fizycznych. Wady ujawnione                      w okresie gwarancji zostaną usunięte w terminie nie dłuższym niż 14 dni licząc od daty pisemnego                      lub telefonicznego powiadomienia.</w:t>
      </w:r>
    </w:p>
    <w:p w:rsidR="0020049E" w:rsidRDefault="0020049E">
      <w:pPr>
        <w:spacing w:line="360" w:lineRule="auto"/>
        <w:jc w:val="both"/>
      </w:pPr>
      <w:bookmarkStart w:id="36" w:name="page40R_mcid22"/>
      <w:bookmarkEnd w:id="36"/>
      <w:r>
        <w:rPr>
          <w:rFonts w:cs="Times New Roman"/>
          <w:sz w:val="22"/>
          <w:szCs w:val="22"/>
        </w:rPr>
        <w:t>5.Jeżeli w wykonywaniu obowiązków z tytułu gwarancji dostarczono Zamawiającemu zamiast rzeczy wadliwej rzecz wolną od wad objętą gwarancją, termin gwarancji biegnie na nowo od momentu dostarczenia rzeczy wolnej od wad. Jeżeli gwarant wymienił część rzeczy, przepis powyższy stosuje się odpowiednio                  do części wymienionej.</w:t>
      </w:r>
    </w:p>
    <w:p w:rsidR="0020049E" w:rsidRDefault="0020049E">
      <w:pPr>
        <w:spacing w:line="360" w:lineRule="auto"/>
        <w:jc w:val="both"/>
      </w:pPr>
      <w:bookmarkStart w:id="37" w:name="page40R_mcid23"/>
      <w:bookmarkEnd w:id="37"/>
      <w:r>
        <w:rPr>
          <w:rFonts w:cs="Times New Roman"/>
          <w:sz w:val="22"/>
          <w:szCs w:val="22"/>
        </w:rPr>
        <w:t>6.Jeżeli w okresie gwarancji okaże się, że sprzęt posiada wady ukryte, Dostawca wymieni go na wolny od wad. Jeżeli wymiana pociągać będzie za sobą dodatkowe koszty –koszty te poniesie Dostawca.</w:t>
      </w:r>
    </w:p>
    <w:p w:rsidR="0020049E" w:rsidRDefault="0020049E">
      <w:pPr>
        <w:spacing w:line="360" w:lineRule="auto"/>
        <w:jc w:val="both"/>
      </w:pPr>
      <w:bookmarkStart w:id="38" w:name="page40R_mcid24"/>
      <w:bookmarkEnd w:id="38"/>
      <w:r>
        <w:rPr>
          <w:rFonts w:cs="Times New Roman"/>
          <w:sz w:val="22"/>
          <w:szCs w:val="22"/>
        </w:rPr>
        <w:t>7. Dostawca w szczególności zobowiązuje się do:</w:t>
      </w:r>
    </w:p>
    <w:p w:rsidR="0020049E" w:rsidRDefault="0020049E">
      <w:pPr>
        <w:spacing w:line="360" w:lineRule="auto"/>
        <w:jc w:val="both"/>
      </w:pPr>
      <w:bookmarkStart w:id="39" w:name="page40R_mcid25"/>
      <w:bookmarkEnd w:id="39"/>
      <w:r>
        <w:rPr>
          <w:rFonts w:cs="Times New Roman"/>
          <w:sz w:val="22"/>
          <w:szCs w:val="22"/>
        </w:rPr>
        <w:t>7.1zapewnienia dostępności części zamiennych przez okres 10 lat od dnia uruchomienia sprzętu,</w:t>
      </w:r>
    </w:p>
    <w:p w:rsidR="0020049E" w:rsidRDefault="0020049E">
      <w:pPr>
        <w:spacing w:line="360" w:lineRule="auto"/>
        <w:jc w:val="both"/>
      </w:pPr>
      <w:bookmarkStart w:id="40" w:name="page42R_mcid0"/>
      <w:bookmarkEnd w:id="40"/>
      <w:r>
        <w:rPr>
          <w:rFonts w:cs="Times New Roman"/>
          <w:sz w:val="22"/>
          <w:szCs w:val="22"/>
        </w:rPr>
        <w:t xml:space="preserve">7.2całkowicie bezpłatnego serwisu i naprawy w okresie </w:t>
      </w:r>
      <w:r w:rsidR="004C602E">
        <w:rPr>
          <w:rFonts w:cs="Times New Roman"/>
          <w:sz w:val="22"/>
          <w:szCs w:val="22"/>
        </w:rPr>
        <w:t>gwarancji, chyba</w:t>
      </w:r>
      <w:r>
        <w:rPr>
          <w:rFonts w:cs="Times New Roman"/>
          <w:sz w:val="22"/>
          <w:szCs w:val="22"/>
        </w:rPr>
        <w:t xml:space="preserve"> że usterka wynikła                                      z nieprawidłowego użytkowania sprzętu. Termin przeglądu ustala Zamawiający z min. 14-dniowym wyprzedzeniem.</w:t>
      </w:r>
    </w:p>
    <w:p w:rsidR="0020049E" w:rsidRDefault="0020049E">
      <w:pPr>
        <w:spacing w:line="360" w:lineRule="auto"/>
        <w:jc w:val="both"/>
      </w:pPr>
      <w:bookmarkStart w:id="41" w:name="page42R_mcid1"/>
      <w:bookmarkEnd w:id="41"/>
      <w:r>
        <w:rPr>
          <w:rFonts w:cs="Times New Roman"/>
          <w:sz w:val="22"/>
          <w:szCs w:val="22"/>
        </w:rPr>
        <w:t xml:space="preserve">7.3bezpłatnych przeglądów serwisowych wykonywanych z częstotliwością zalecaną przez producenta                         i zakończonych wpisem do paszportu </w:t>
      </w:r>
      <w:r w:rsidR="004C602E">
        <w:rPr>
          <w:rFonts w:cs="Times New Roman"/>
          <w:sz w:val="22"/>
          <w:szCs w:val="22"/>
        </w:rPr>
        <w:t>technicznego</w:t>
      </w:r>
      <w:r>
        <w:rPr>
          <w:rFonts w:cs="Times New Roman"/>
          <w:sz w:val="22"/>
          <w:szCs w:val="22"/>
        </w:rPr>
        <w:t>,</w:t>
      </w:r>
    </w:p>
    <w:p w:rsidR="0020049E" w:rsidRDefault="0020049E">
      <w:pPr>
        <w:spacing w:line="360" w:lineRule="auto"/>
        <w:jc w:val="both"/>
      </w:pPr>
      <w:bookmarkStart w:id="42" w:name="page42R_mcid2"/>
      <w:bookmarkEnd w:id="42"/>
      <w:r>
        <w:rPr>
          <w:rFonts w:cs="Times New Roman"/>
          <w:sz w:val="22"/>
          <w:szCs w:val="22"/>
        </w:rPr>
        <w:t>7.4wykonania bez względu na zalecenie producenta dotyczące częstotliwości przeglądów, przeglądu                        w ostatnim miesiącu okresu gwarancji. Przegląd winien nastąpić w siedzibie Zamawiającego, termin przeglądu ustala Zamawiający z min 14-dniowym wyprzedzeniem. W tym czasie w przypadku konieczności wykonania przeglądu poza siedzibą Zamawiającego Dostawca zobowiązany jest do dostarczenia Zamawiającemu sprawnego sprzętu zastępczego (z potwierdzeniem sprawności), o  parametrach nie gorszych od naprawianego. Niewykonanie tego przeglądu automatycznie wydłuża okres gwarancji o czas pomiędzy ostatnim miesiącem -jeśli dotyczy.</w:t>
      </w:r>
    </w:p>
    <w:p w:rsidR="0020049E" w:rsidRDefault="0020049E">
      <w:pPr>
        <w:spacing w:line="360" w:lineRule="auto"/>
        <w:jc w:val="both"/>
      </w:pPr>
      <w:bookmarkStart w:id="43" w:name="page42R_mcid3"/>
      <w:bookmarkEnd w:id="43"/>
      <w:r>
        <w:rPr>
          <w:rFonts w:cs="Times New Roman"/>
          <w:sz w:val="22"/>
          <w:szCs w:val="22"/>
        </w:rPr>
        <w:lastRenderedPageBreak/>
        <w:t>8. Trzy naprawy tego samego elementu w okresie gwarancji powodują wymianę tego elementu na nowy.</w:t>
      </w:r>
    </w:p>
    <w:p w:rsidR="0020049E" w:rsidRDefault="0020049E">
      <w:pPr>
        <w:spacing w:line="360" w:lineRule="auto"/>
        <w:jc w:val="both"/>
      </w:pPr>
      <w:bookmarkStart w:id="44" w:name="page42R_mcid4"/>
      <w:bookmarkEnd w:id="44"/>
      <w:r>
        <w:rPr>
          <w:rFonts w:cs="Times New Roman"/>
          <w:sz w:val="22"/>
          <w:szCs w:val="22"/>
        </w:rPr>
        <w:t>9. Każda naprawa gwarancyjna powoduje przedłużenie okresu gwarancji o czas przestoju sprzętu oraz o czas naprawy.</w:t>
      </w:r>
    </w:p>
    <w:p w:rsidR="0020049E" w:rsidRDefault="0020049E">
      <w:pPr>
        <w:spacing w:line="360" w:lineRule="auto"/>
        <w:jc w:val="both"/>
      </w:pPr>
      <w:bookmarkStart w:id="45" w:name="page42R_mcid5"/>
      <w:bookmarkEnd w:id="45"/>
      <w:r>
        <w:rPr>
          <w:rFonts w:cs="Times New Roman"/>
          <w:sz w:val="22"/>
          <w:szCs w:val="22"/>
        </w:rPr>
        <w:t>10. Czas reakcji serwisu max 48 godzin (w dni robocze od poniedziałku do piątku) od zgłoszenia. Czas reakcji serwisu to czas, w którym Wykonawca od momentu powiadomienia o usterce sprzętu przyjedzie do siedziby Zamawiającego w celu jej zdiagnozowania</w:t>
      </w:r>
    </w:p>
    <w:p w:rsidR="0020049E" w:rsidRDefault="0020049E">
      <w:pPr>
        <w:spacing w:line="360" w:lineRule="auto"/>
        <w:jc w:val="both"/>
      </w:pPr>
      <w:bookmarkStart w:id="46" w:name="page42R_mcid6"/>
      <w:bookmarkEnd w:id="46"/>
      <w:r>
        <w:rPr>
          <w:rFonts w:cs="Times New Roman"/>
          <w:sz w:val="22"/>
          <w:szCs w:val="22"/>
        </w:rPr>
        <w:t xml:space="preserve">11. W przypadku </w:t>
      </w:r>
      <w:r w:rsidR="004C602E">
        <w:rPr>
          <w:rFonts w:cs="Times New Roman"/>
          <w:sz w:val="22"/>
          <w:szCs w:val="22"/>
        </w:rPr>
        <w:t>nieprzystąpienia</w:t>
      </w:r>
      <w:r>
        <w:rPr>
          <w:rFonts w:cs="Times New Roman"/>
          <w:sz w:val="22"/>
          <w:szCs w:val="22"/>
        </w:rPr>
        <w:t xml:space="preserve"> do usunięcia wady dostarczonego sprzętu albo wymiany wadliwej części sprzętu w terminie 48 godzin (w dni robocze od poniedziałku do piątku) od zgłoszenia, Zamawiającemu                                  ma prawo zlecenia wykonania usługi osobie trzeciej na koszt i ryzyko Dostawcy. Zatrudnienie osoby trzeciej nie powoduje utraty uprawnień z tytułu gwarancji jakości.</w:t>
      </w:r>
    </w:p>
    <w:p w:rsidR="0020049E" w:rsidRDefault="0020049E">
      <w:pPr>
        <w:spacing w:line="360" w:lineRule="auto"/>
        <w:jc w:val="both"/>
      </w:pPr>
      <w:bookmarkStart w:id="47" w:name="page42R_mcid7"/>
      <w:bookmarkEnd w:id="47"/>
      <w:r>
        <w:rPr>
          <w:rFonts w:cs="Times New Roman"/>
          <w:sz w:val="22"/>
          <w:szCs w:val="22"/>
        </w:rPr>
        <w:t xml:space="preserve">12.  Naprawa uszkodzonego sprzętu powinna nastąpić w terminie do 14 dni roboczych od daty otrzymania zgłoszenia, w przypadku konieczności sprowadzenia części spoza granic Polski w terminie do 10 dni roboczych od daty otrzymania sprzętu. </w:t>
      </w:r>
    </w:p>
    <w:p w:rsidR="0020049E" w:rsidRDefault="0020049E">
      <w:pPr>
        <w:spacing w:line="360" w:lineRule="auto"/>
        <w:jc w:val="both"/>
      </w:pPr>
      <w:bookmarkStart w:id="48" w:name="page42R_mcid8"/>
      <w:bookmarkEnd w:id="48"/>
      <w:r>
        <w:rPr>
          <w:rFonts w:cs="Times New Roman"/>
          <w:sz w:val="22"/>
          <w:szCs w:val="22"/>
        </w:rPr>
        <w:t>13.  W przypadku naprawy poza siedzibą Zamawiającego lub naprawy trwającej dłużej niż terminy wskazane           w pkt. 12 Dostawca dostarczy Zamawiającemu w ciągu 72 godzin roboczych (od poniedziałku do piątku)                  od daty wysłania zgłoszenia sprawny sprzęt zastępczy (z potwierdzeniem sprawności), o parametrach                     nie gorszych od naprawianego.</w:t>
      </w:r>
    </w:p>
    <w:p w:rsidR="0020049E" w:rsidRDefault="0020049E">
      <w:pPr>
        <w:spacing w:line="360" w:lineRule="auto"/>
        <w:jc w:val="both"/>
      </w:pPr>
      <w:bookmarkStart w:id="49" w:name="page42R_mcid10"/>
      <w:bookmarkEnd w:id="49"/>
      <w:r>
        <w:rPr>
          <w:rFonts w:cs="Times New Roman"/>
          <w:sz w:val="22"/>
          <w:szCs w:val="22"/>
        </w:rPr>
        <w:t>14.  Uprawnienia Zamawiającego z tytułu rękojmi za wady fizyczne dostarczonego sprzętu wygasają                      w</w:t>
      </w:r>
      <w:bookmarkStart w:id="50" w:name="page42R_mcid11"/>
      <w:bookmarkStart w:id="51" w:name="page42R_mcid12"/>
      <w:bookmarkEnd w:id="50"/>
      <w:bookmarkEnd w:id="51"/>
      <w:r>
        <w:rPr>
          <w:rFonts w:cs="Times New Roman"/>
          <w:sz w:val="22"/>
          <w:szCs w:val="22"/>
        </w:rPr>
        <w:t xml:space="preserve"> stosunku do Dostawcy po upływie 1 roku licząc od końca roku kalendarzowego, w</w:t>
      </w:r>
      <w:bookmarkStart w:id="52" w:name="page42R_mcid13"/>
      <w:bookmarkStart w:id="53" w:name="page42R_mcid14"/>
      <w:bookmarkEnd w:id="52"/>
      <w:bookmarkEnd w:id="53"/>
      <w:r>
        <w:rPr>
          <w:rFonts w:cs="Times New Roman"/>
          <w:sz w:val="22"/>
          <w:szCs w:val="22"/>
        </w:rPr>
        <w:t xml:space="preserve">    którym dokonano odbioru sprzętu, tj. podpisano bez uwag końcowy protokół odbioru sprzętu.</w:t>
      </w:r>
      <w:bookmarkStart w:id="54" w:name="page42R_mcid15"/>
      <w:bookmarkEnd w:id="54"/>
    </w:p>
    <w:p w:rsidR="0020049E" w:rsidRDefault="0020049E">
      <w:pPr>
        <w:spacing w:line="360" w:lineRule="auto"/>
        <w:jc w:val="both"/>
        <w:rPr>
          <w:rFonts w:cs="Times New Roman"/>
          <w:sz w:val="22"/>
          <w:szCs w:val="22"/>
        </w:rPr>
      </w:pPr>
    </w:p>
    <w:p w:rsidR="0020049E" w:rsidRDefault="0020049E">
      <w:pPr>
        <w:spacing w:line="360" w:lineRule="auto"/>
        <w:jc w:val="both"/>
      </w:pPr>
      <w:r>
        <w:rPr>
          <w:rFonts w:cs="Times New Roman"/>
          <w:sz w:val="22"/>
          <w:szCs w:val="22"/>
        </w:rPr>
        <w:t>Gwarancją nie są objęte:</w:t>
      </w:r>
    </w:p>
    <w:p w:rsidR="0020049E" w:rsidRDefault="0020049E">
      <w:pPr>
        <w:spacing w:line="360" w:lineRule="auto"/>
        <w:jc w:val="both"/>
      </w:pPr>
      <w:bookmarkStart w:id="55" w:name="page49R_mcid1"/>
      <w:bookmarkStart w:id="56" w:name="page49R_mcid2"/>
      <w:bookmarkEnd w:id="55"/>
      <w:bookmarkEnd w:id="56"/>
      <w:r>
        <w:rPr>
          <w:rFonts w:eastAsia="Times New Roman" w:cs="Times New Roman"/>
          <w:sz w:val="22"/>
          <w:szCs w:val="22"/>
        </w:rPr>
        <w:t xml:space="preserve">   </w:t>
      </w:r>
      <w:r>
        <w:rPr>
          <w:rFonts w:cs="Times New Roman"/>
          <w:sz w:val="22"/>
          <w:szCs w:val="22"/>
        </w:rPr>
        <w:t>15.1uszkodzenia i wady wynikłe na skutek:</w:t>
      </w:r>
    </w:p>
    <w:p w:rsidR="0020049E" w:rsidRDefault="0020049E">
      <w:pPr>
        <w:spacing w:line="360" w:lineRule="auto"/>
        <w:jc w:val="both"/>
      </w:pPr>
      <w:bookmarkStart w:id="57" w:name="page49R_mcid3"/>
      <w:bookmarkStart w:id="58" w:name="page49R_mcid4"/>
      <w:bookmarkEnd w:id="57"/>
      <w:bookmarkEnd w:id="58"/>
      <w:r>
        <w:rPr>
          <w:rFonts w:eastAsia="Times New Roman" w:cs="Times New Roman"/>
          <w:sz w:val="22"/>
          <w:szCs w:val="22"/>
        </w:rPr>
        <w:t xml:space="preserve">   </w:t>
      </w:r>
      <w:r>
        <w:rPr>
          <w:rFonts w:cs="Times New Roman"/>
          <w:sz w:val="22"/>
          <w:szCs w:val="22"/>
        </w:rPr>
        <w:t>15.1.1mechanicznego uszkodzenia powstałego z winy Użytkownika i wywołane nim wady;</w:t>
      </w:r>
    </w:p>
    <w:p w:rsidR="0020049E" w:rsidRDefault="0020049E">
      <w:pPr>
        <w:spacing w:line="360" w:lineRule="auto"/>
        <w:jc w:val="both"/>
      </w:pPr>
      <w:bookmarkStart w:id="59" w:name="page49R_mcid5"/>
      <w:bookmarkStart w:id="60" w:name="page49R_mcid6"/>
      <w:bookmarkEnd w:id="59"/>
      <w:bookmarkEnd w:id="60"/>
      <w:r>
        <w:rPr>
          <w:rFonts w:eastAsia="Times New Roman" w:cs="Times New Roman"/>
          <w:sz w:val="22"/>
          <w:szCs w:val="22"/>
        </w:rPr>
        <w:t xml:space="preserve">   </w:t>
      </w:r>
      <w:r>
        <w:rPr>
          <w:rFonts w:cs="Times New Roman"/>
          <w:sz w:val="22"/>
          <w:szCs w:val="22"/>
        </w:rPr>
        <w:t>15.1.2niewłaściwego lub niezgodnego z instrukcją użytkowania, przechowywania, konserwacji;</w:t>
      </w:r>
    </w:p>
    <w:p w:rsidR="0020049E" w:rsidRDefault="0020049E">
      <w:pPr>
        <w:spacing w:line="360" w:lineRule="auto"/>
        <w:ind w:left="170"/>
        <w:jc w:val="both"/>
      </w:pPr>
      <w:r>
        <w:rPr>
          <w:rFonts w:cs="Times New Roman"/>
          <w:sz w:val="22"/>
          <w:szCs w:val="22"/>
        </w:rPr>
        <w:t>15.3uszkodzenia spowodowane zdarzeniami losowymi tzw. siła wyższa (np. pożar, powódź, zalanie itp.)</w:t>
      </w:r>
    </w:p>
    <w:p w:rsidR="0020049E" w:rsidRDefault="0020049E">
      <w:pPr>
        <w:spacing w:line="360" w:lineRule="auto"/>
        <w:ind w:left="170"/>
        <w:jc w:val="both"/>
      </w:pPr>
      <w:bookmarkStart w:id="61" w:name="page49R_mcid11"/>
      <w:bookmarkStart w:id="62" w:name="page49R_mcid12"/>
      <w:bookmarkEnd w:id="61"/>
      <w:bookmarkEnd w:id="62"/>
      <w:r>
        <w:rPr>
          <w:rFonts w:cs="Times New Roman"/>
          <w:sz w:val="22"/>
          <w:szCs w:val="22"/>
        </w:rPr>
        <w:t>16.  Strony umowy nie są odpowiedzialne za skutki wynikające ze zdarzeń zewnętrznych, nie dających się przewidzieć, których skutkom normalnie istniejącymi środkami nie da się zapobiec. O</w:t>
      </w:r>
      <w:bookmarkStart w:id="63" w:name="page49R_mcid13"/>
      <w:bookmarkStart w:id="64" w:name="page49R_mcid14"/>
      <w:bookmarkEnd w:id="63"/>
      <w:bookmarkEnd w:id="64"/>
      <w:r>
        <w:rPr>
          <w:rFonts w:cs="Times New Roman"/>
          <w:sz w:val="22"/>
          <w:szCs w:val="22"/>
        </w:rPr>
        <w:t xml:space="preserve"> przypadkach zaistnienia siły wyższej strony bezzwłocznie przekażą sobie związane z tym informacje</w:t>
      </w:r>
    </w:p>
    <w:p w:rsidR="0020049E" w:rsidRDefault="0020049E">
      <w:pPr>
        <w:spacing w:line="360" w:lineRule="auto"/>
      </w:pPr>
    </w:p>
    <w:p w:rsidR="0020049E" w:rsidRDefault="0020049E">
      <w:pPr>
        <w:spacing w:line="360" w:lineRule="auto"/>
      </w:pPr>
      <w:bookmarkStart w:id="65" w:name="page51R_mcid5"/>
      <w:bookmarkStart w:id="66" w:name="page51R_mcid6"/>
      <w:bookmarkEnd w:id="65"/>
      <w:bookmarkEnd w:id="66"/>
      <w:r>
        <w:rPr>
          <w:rFonts w:eastAsia="Times New Roman" w:cs="Times New Roman"/>
          <w:sz w:val="22"/>
          <w:szCs w:val="22"/>
        </w:rPr>
        <w:t xml:space="preserve">                                                                                </w:t>
      </w:r>
      <w:r>
        <w:rPr>
          <w:rFonts w:cs="Times New Roman"/>
          <w:sz w:val="22"/>
          <w:szCs w:val="22"/>
        </w:rPr>
        <w:t>§</w:t>
      </w:r>
      <w:r w:rsidR="004C602E">
        <w:rPr>
          <w:rFonts w:cs="Times New Roman"/>
          <w:sz w:val="22"/>
          <w:szCs w:val="22"/>
        </w:rPr>
        <w:t>4</w:t>
      </w:r>
    </w:p>
    <w:p w:rsidR="0020049E" w:rsidRDefault="0020049E">
      <w:pPr>
        <w:spacing w:line="360" w:lineRule="auto"/>
      </w:pPr>
      <w:bookmarkStart w:id="67" w:name="page51R_mcid7"/>
      <w:bookmarkEnd w:id="67"/>
      <w:r>
        <w:rPr>
          <w:rFonts w:cs="Times New Roman"/>
          <w:sz w:val="22"/>
          <w:szCs w:val="22"/>
        </w:rPr>
        <w:t>1.Należność z tytułu realizacji umowy określono w oparciu o złożoną ofertę i ustala się ją na kwotę netto .....………...</w:t>
      </w:r>
      <w:r w:rsidR="00AB5A85">
        <w:rPr>
          <w:rFonts w:cs="Times New Roman"/>
          <w:sz w:val="22"/>
          <w:szCs w:val="22"/>
        </w:rPr>
        <w:t>........</w:t>
      </w:r>
      <w:r>
        <w:rPr>
          <w:rFonts w:cs="Times New Roman"/>
          <w:sz w:val="22"/>
          <w:szCs w:val="22"/>
        </w:rPr>
        <w:t>zł, brutto ……</w:t>
      </w:r>
      <w:r w:rsidR="00AB5A85">
        <w:rPr>
          <w:rFonts w:cs="Times New Roman"/>
          <w:sz w:val="22"/>
          <w:szCs w:val="22"/>
        </w:rPr>
        <w:t>…</w:t>
      </w:r>
      <w:r>
        <w:rPr>
          <w:rFonts w:cs="Times New Roman"/>
          <w:sz w:val="22"/>
          <w:szCs w:val="22"/>
        </w:rPr>
        <w:t>……..........zł(słownie brutto:......................…………............................. ...</w:t>
      </w:r>
      <w:r w:rsidR="00AB5A85">
        <w:rPr>
          <w:rFonts w:cs="Times New Roman"/>
          <w:sz w:val="22"/>
          <w:szCs w:val="22"/>
        </w:rPr>
        <w:t>.....................................................................</w:t>
      </w:r>
      <w:r>
        <w:rPr>
          <w:rFonts w:cs="Times New Roman"/>
          <w:sz w:val="22"/>
          <w:szCs w:val="22"/>
        </w:rPr>
        <w:t>./100).</w:t>
      </w:r>
    </w:p>
    <w:p w:rsidR="0020049E" w:rsidRDefault="0020049E">
      <w:pPr>
        <w:spacing w:line="360" w:lineRule="auto"/>
      </w:pPr>
      <w:bookmarkStart w:id="68" w:name="page51R_mcid8"/>
      <w:bookmarkEnd w:id="68"/>
      <w:r>
        <w:rPr>
          <w:rFonts w:cs="Times New Roman"/>
          <w:sz w:val="22"/>
          <w:szCs w:val="22"/>
        </w:rPr>
        <w:t>2.Należność będzie płatna w ciągu 14 dni od dnia dostarczenia faktury VAT do siedziby Zamawiającego.</w:t>
      </w:r>
    </w:p>
    <w:p w:rsidR="0020049E" w:rsidRDefault="0020049E">
      <w:pPr>
        <w:spacing w:line="360" w:lineRule="auto"/>
      </w:pPr>
      <w:bookmarkStart w:id="69" w:name="page51R_mcid9"/>
      <w:bookmarkEnd w:id="69"/>
      <w:r>
        <w:rPr>
          <w:rFonts w:cs="Times New Roman"/>
          <w:sz w:val="22"/>
          <w:szCs w:val="22"/>
        </w:rPr>
        <w:t>3.Podstawą wystawienia faktury VAT jest protokół odbioru, o którym mowa w § 2 ust. 2 niniejszej umowy.</w:t>
      </w:r>
    </w:p>
    <w:p w:rsidR="0020049E" w:rsidRDefault="0020049E">
      <w:pPr>
        <w:spacing w:line="360" w:lineRule="auto"/>
      </w:pPr>
      <w:bookmarkStart w:id="70" w:name="page51R_mcid10"/>
      <w:bookmarkStart w:id="71" w:name="page51R_mcid11"/>
      <w:bookmarkEnd w:id="70"/>
      <w:bookmarkEnd w:id="71"/>
      <w:r>
        <w:rPr>
          <w:rFonts w:cs="Times New Roman"/>
          <w:sz w:val="22"/>
          <w:szCs w:val="22"/>
        </w:rPr>
        <w:t>4.Należność z tytułu faktur</w:t>
      </w:r>
      <w:r w:rsidR="00AB5A85">
        <w:rPr>
          <w:rFonts w:cs="Times New Roman"/>
          <w:sz w:val="22"/>
          <w:szCs w:val="22"/>
        </w:rPr>
        <w:t>y</w:t>
      </w:r>
      <w:r>
        <w:rPr>
          <w:rFonts w:cs="Times New Roman"/>
          <w:sz w:val="22"/>
          <w:szCs w:val="22"/>
        </w:rPr>
        <w:t xml:space="preserve"> będzie płatna przez Zamawiającego przelewem na konto Dostawcy nr ............................……………………………………………..</w:t>
      </w:r>
    </w:p>
    <w:p w:rsidR="0020049E" w:rsidRDefault="0020049E">
      <w:pPr>
        <w:spacing w:line="360" w:lineRule="auto"/>
      </w:pPr>
      <w:bookmarkStart w:id="72" w:name="page51R_mcid12"/>
      <w:bookmarkEnd w:id="72"/>
      <w:r>
        <w:rPr>
          <w:rFonts w:cs="Times New Roman"/>
          <w:sz w:val="22"/>
          <w:szCs w:val="22"/>
        </w:rPr>
        <w:lastRenderedPageBreak/>
        <w:t>5.Dopuszcza się zmianę ceny przedmiotu umowy jedynie w przypadku zmiany obowiązującej stawki VAT.</w:t>
      </w:r>
    </w:p>
    <w:p w:rsidR="0020049E" w:rsidRDefault="0020049E">
      <w:pPr>
        <w:spacing w:line="360" w:lineRule="auto"/>
      </w:pPr>
      <w:bookmarkStart w:id="73" w:name="page51R_mcid13"/>
      <w:bookmarkStart w:id="74" w:name="page51R_mcid14"/>
      <w:bookmarkEnd w:id="73"/>
      <w:bookmarkEnd w:id="74"/>
      <w:r>
        <w:rPr>
          <w:rFonts w:cs="Times New Roman"/>
          <w:sz w:val="22"/>
          <w:szCs w:val="22"/>
        </w:rPr>
        <w:t>6.Zmiana stawki podatku VAT następuje z mocy prawa, przy czym cena jednostkowa netto nie ulega zmianie.</w:t>
      </w:r>
    </w:p>
    <w:p w:rsidR="0020049E" w:rsidRDefault="0020049E">
      <w:pPr>
        <w:spacing w:line="360" w:lineRule="auto"/>
      </w:pPr>
      <w:bookmarkStart w:id="75" w:name="page51R_mcid15"/>
      <w:bookmarkStart w:id="76" w:name="page51R_mcid16"/>
      <w:bookmarkEnd w:id="75"/>
      <w:bookmarkEnd w:id="76"/>
      <w:r>
        <w:rPr>
          <w:rFonts w:cs="Times New Roman"/>
          <w:sz w:val="22"/>
          <w:szCs w:val="22"/>
        </w:rPr>
        <w:t>7.Zmiana numeru konta wymaga aneksu do umowy.</w:t>
      </w:r>
    </w:p>
    <w:p w:rsidR="0020049E" w:rsidRDefault="0020049E">
      <w:pPr>
        <w:spacing w:line="360" w:lineRule="auto"/>
      </w:pPr>
    </w:p>
    <w:p w:rsidR="0020049E" w:rsidRDefault="0020049E">
      <w:pPr>
        <w:spacing w:line="360" w:lineRule="auto"/>
      </w:pPr>
      <w:bookmarkStart w:id="77" w:name="page51R_mcid17"/>
      <w:bookmarkEnd w:id="77"/>
      <w:r>
        <w:rPr>
          <w:rFonts w:eastAsia="Times New Roman" w:cs="Times New Roman"/>
          <w:sz w:val="22"/>
          <w:szCs w:val="22"/>
        </w:rPr>
        <w:t xml:space="preserve">                                                                             </w:t>
      </w:r>
      <w:r>
        <w:rPr>
          <w:rFonts w:cs="Times New Roman"/>
          <w:sz w:val="22"/>
          <w:szCs w:val="22"/>
        </w:rPr>
        <w:t xml:space="preserve">§ </w:t>
      </w:r>
      <w:r w:rsidR="004C602E">
        <w:rPr>
          <w:rFonts w:cs="Times New Roman"/>
          <w:sz w:val="22"/>
          <w:szCs w:val="22"/>
        </w:rPr>
        <w:t>5</w:t>
      </w:r>
    </w:p>
    <w:p w:rsidR="0020049E" w:rsidRDefault="0020049E">
      <w:pPr>
        <w:spacing w:line="360" w:lineRule="auto"/>
      </w:pPr>
      <w:bookmarkStart w:id="78" w:name="page51R_mcid18"/>
      <w:bookmarkStart w:id="79" w:name="page51R_mcid19"/>
      <w:bookmarkEnd w:id="78"/>
      <w:bookmarkEnd w:id="79"/>
      <w:r>
        <w:rPr>
          <w:rFonts w:cs="Times New Roman"/>
          <w:sz w:val="22"/>
          <w:szCs w:val="22"/>
        </w:rPr>
        <w:t>1.Dostawca oświadcza, że:</w:t>
      </w:r>
    </w:p>
    <w:p w:rsidR="0020049E" w:rsidRDefault="0020049E">
      <w:pPr>
        <w:spacing w:line="360" w:lineRule="auto"/>
      </w:pPr>
      <w:bookmarkStart w:id="80" w:name="page51R_mcid20"/>
      <w:bookmarkEnd w:id="80"/>
      <w:r>
        <w:rPr>
          <w:rFonts w:cs="Times New Roman"/>
          <w:sz w:val="22"/>
          <w:szCs w:val="22"/>
        </w:rPr>
        <w:t>1.1.posiada niezbędną wiedzę i doświadczenie oraz potencjał techniczny, a także dysponuje pracownikami zdolnymi do wykonywania zamówienia.</w:t>
      </w:r>
    </w:p>
    <w:p w:rsidR="0020049E" w:rsidRDefault="0020049E">
      <w:pPr>
        <w:spacing w:line="360" w:lineRule="auto"/>
      </w:pPr>
      <w:bookmarkStart w:id="81" w:name="page51R_mcid21"/>
      <w:bookmarkEnd w:id="81"/>
      <w:r>
        <w:rPr>
          <w:rFonts w:cs="Times New Roman"/>
          <w:sz w:val="22"/>
          <w:szCs w:val="22"/>
        </w:rPr>
        <w:t>1.2.posiada uprawnienia i kwalifikacje do wykonania dostawy objętej niniejszą umową.</w:t>
      </w:r>
    </w:p>
    <w:p w:rsidR="0020049E" w:rsidRDefault="0020049E">
      <w:pPr>
        <w:spacing w:line="360" w:lineRule="auto"/>
      </w:pPr>
      <w:bookmarkStart w:id="82" w:name="page51R_mcid22"/>
      <w:bookmarkEnd w:id="82"/>
      <w:r>
        <w:rPr>
          <w:rFonts w:cs="Times New Roman"/>
          <w:sz w:val="22"/>
          <w:szCs w:val="22"/>
        </w:rPr>
        <w:t>1.3.znajduje się w sytuacji ekonomicznej i finansowej zapewniającej wykonanie zamówienia.</w:t>
      </w:r>
    </w:p>
    <w:p w:rsidR="0020049E" w:rsidRDefault="0020049E">
      <w:pPr>
        <w:spacing w:line="360" w:lineRule="auto"/>
      </w:pPr>
      <w:bookmarkStart w:id="83" w:name="page51R_mcid23"/>
      <w:bookmarkEnd w:id="83"/>
      <w:r>
        <w:rPr>
          <w:rFonts w:cs="Times New Roman"/>
          <w:sz w:val="22"/>
          <w:szCs w:val="22"/>
        </w:rPr>
        <w:t>1.4.przekaże obowiązek informacyjny osobom, których dane osobowe udostępnia w związku z</w:t>
      </w:r>
      <w:bookmarkStart w:id="84" w:name="page51R_mcid24"/>
      <w:bookmarkStart w:id="85" w:name="page51R_mcid25"/>
      <w:bookmarkEnd w:id="84"/>
      <w:bookmarkEnd w:id="85"/>
      <w:r>
        <w:rPr>
          <w:rFonts w:cs="Times New Roman"/>
          <w:sz w:val="22"/>
          <w:szCs w:val="22"/>
        </w:rPr>
        <w:t xml:space="preserve"> realizacją niniejszej umowy  w imieniu Udzielającego zamówienie, w zakresie ujętym w załączniku nr 2</w:t>
      </w:r>
    </w:p>
    <w:p w:rsidR="0020049E" w:rsidRDefault="0020049E">
      <w:pPr>
        <w:spacing w:line="360" w:lineRule="auto"/>
      </w:pPr>
    </w:p>
    <w:p w:rsidR="0020049E" w:rsidRDefault="0020049E">
      <w:pPr>
        <w:spacing w:line="360" w:lineRule="auto"/>
      </w:pPr>
      <w:bookmarkStart w:id="86" w:name="page51R_mcid26"/>
      <w:bookmarkEnd w:id="86"/>
      <w:r>
        <w:rPr>
          <w:rFonts w:eastAsia="Times New Roman" w:cs="Times New Roman"/>
          <w:sz w:val="22"/>
          <w:szCs w:val="22"/>
        </w:rPr>
        <w:t xml:space="preserve">                                                                                 </w:t>
      </w:r>
      <w:r>
        <w:rPr>
          <w:rFonts w:cs="Times New Roman"/>
          <w:sz w:val="22"/>
          <w:szCs w:val="22"/>
        </w:rPr>
        <w:t xml:space="preserve">§ </w:t>
      </w:r>
      <w:r w:rsidR="004C602E">
        <w:rPr>
          <w:rFonts w:cs="Times New Roman"/>
          <w:sz w:val="22"/>
          <w:szCs w:val="22"/>
        </w:rPr>
        <w:t>6</w:t>
      </w:r>
    </w:p>
    <w:p w:rsidR="0020049E" w:rsidRDefault="0020049E">
      <w:pPr>
        <w:spacing w:line="360" w:lineRule="auto"/>
      </w:pPr>
      <w:bookmarkStart w:id="87" w:name="page51R_mcid27"/>
      <w:bookmarkEnd w:id="87"/>
      <w:r>
        <w:rPr>
          <w:rFonts w:cs="Times New Roman"/>
          <w:sz w:val="22"/>
          <w:szCs w:val="22"/>
        </w:rPr>
        <w:t>1.Dostawca nie może przenieść wierzytelności na osobę trzecią bez zgody Zamawiającego wyrażonej               w formie pisemnej pod rygorem nieważności oraz zgody podmiotu tworzącego właściwego                                   dla Zamawiającego zgodnie z art. 54 ust 5 i 6 ustawy o działalności leczniczej.</w:t>
      </w:r>
    </w:p>
    <w:p w:rsidR="0020049E" w:rsidRDefault="0020049E">
      <w:pPr>
        <w:spacing w:line="360" w:lineRule="auto"/>
      </w:pPr>
      <w:bookmarkStart w:id="88" w:name="page51R_mcid28"/>
      <w:bookmarkEnd w:id="88"/>
      <w:r>
        <w:rPr>
          <w:rFonts w:cs="Times New Roman"/>
          <w:sz w:val="22"/>
          <w:szCs w:val="22"/>
        </w:rPr>
        <w:t>2.Wyklucza się stosowanie przez strony umowy konstrukcji prawnej, o której mowa w art. 518 kodeksu cywilnego (w szczególności Dostawca nie może zawrzeć umowy poręczenia z podmiotem trzecim) oraz wszelkich innych konstrukcji prawnych skutkujących zmianą podmiotową po stronie wierzyciela.</w:t>
      </w:r>
    </w:p>
    <w:p w:rsidR="0020049E" w:rsidRDefault="0020049E">
      <w:pPr>
        <w:spacing w:line="360" w:lineRule="auto"/>
      </w:pPr>
      <w:bookmarkStart w:id="89" w:name="page51R_mcid29"/>
      <w:bookmarkEnd w:id="89"/>
      <w:r>
        <w:rPr>
          <w:rFonts w:cs="Times New Roman"/>
          <w:sz w:val="22"/>
          <w:szCs w:val="22"/>
        </w:rPr>
        <w:t>3.Wyklucza się udzielenia przez Dostawcę upoważnienia, które skutkowałoby uprawnieniem podmiotu trzeciego do administrowania wierzytelnością, w tym dochodzenie wierzytelności</w:t>
      </w:r>
      <w:bookmarkStart w:id="90" w:name="page53R_mcid0"/>
      <w:bookmarkEnd w:id="90"/>
      <w:r>
        <w:rPr>
          <w:rFonts w:cs="Times New Roman"/>
          <w:sz w:val="22"/>
          <w:szCs w:val="22"/>
        </w:rPr>
        <w:t xml:space="preserve"> wynikających z niniejszej umowy.</w:t>
      </w:r>
    </w:p>
    <w:p w:rsidR="0020049E" w:rsidRDefault="0020049E">
      <w:pPr>
        <w:spacing w:line="360" w:lineRule="auto"/>
      </w:pPr>
      <w:r>
        <w:rPr>
          <w:rFonts w:eastAsia="Times New Roman" w:cs="Times New Roman"/>
          <w:sz w:val="22"/>
          <w:szCs w:val="22"/>
        </w:rPr>
        <w:t xml:space="preserve">                                                                              </w:t>
      </w:r>
      <w:bookmarkStart w:id="91" w:name="page53R_mcid1"/>
      <w:bookmarkEnd w:id="91"/>
      <w:r>
        <w:rPr>
          <w:rFonts w:cs="Times New Roman"/>
          <w:sz w:val="22"/>
          <w:szCs w:val="22"/>
        </w:rPr>
        <w:t xml:space="preserve">§ </w:t>
      </w:r>
      <w:r w:rsidR="004C602E">
        <w:rPr>
          <w:rFonts w:cs="Times New Roman"/>
          <w:sz w:val="22"/>
          <w:szCs w:val="22"/>
        </w:rPr>
        <w:t>7</w:t>
      </w:r>
    </w:p>
    <w:p w:rsidR="0020049E" w:rsidRDefault="0020049E">
      <w:pPr>
        <w:spacing w:line="360" w:lineRule="auto"/>
      </w:pPr>
      <w:bookmarkStart w:id="92" w:name="page53R_mcid2"/>
      <w:bookmarkStart w:id="93" w:name="page53R_mcid3"/>
      <w:bookmarkEnd w:id="92"/>
      <w:bookmarkEnd w:id="93"/>
      <w:r>
        <w:rPr>
          <w:rFonts w:cs="Times New Roman"/>
          <w:sz w:val="22"/>
          <w:szCs w:val="22"/>
        </w:rPr>
        <w:t>1.Wszelkie zmiany niniejszej umowy wymagają dla swej ważności formy pisemnej.</w:t>
      </w:r>
      <w:bookmarkStart w:id="94" w:name="page53R_mcid4"/>
      <w:bookmarkStart w:id="95" w:name="page53R_mcid5"/>
      <w:bookmarkEnd w:id="94"/>
      <w:bookmarkEnd w:id="95"/>
      <w:r>
        <w:rPr>
          <w:rFonts w:cs="Times New Roman"/>
          <w:sz w:val="22"/>
          <w:szCs w:val="22"/>
        </w:rPr>
        <w:t xml:space="preserve">                                               2.W sprawach nieuregulowanych w umowie mają zastosowanie przepisy Kodeksu Cywilnego.</w:t>
      </w:r>
      <w:bookmarkStart w:id="96" w:name="page53R_mcid6"/>
      <w:bookmarkStart w:id="97" w:name="page53R_mcid7"/>
      <w:bookmarkEnd w:id="96"/>
      <w:bookmarkEnd w:id="97"/>
      <w:r>
        <w:rPr>
          <w:rFonts w:cs="Times New Roman"/>
          <w:sz w:val="22"/>
          <w:szCs w:val="22"/>
        </w:rPr>
        <w:t xml:space="preserve">                    3.Ewentualne spory powstałe na tle realizacji tej umowy, strony poddają rozstrzygnięciu właściwego                            dla siedziby Zamawiającego sądu powszechnego. </w:t>
      </w:r>
    </w:p>
    <w:p w:rsidR="0020049E" w:rsidRDefault="0020049E">
      <w:pPr>
        <w:spacing w:line="360" w:lineRule="auto"/>
      </w:pPr>
    </w:p>
    <w:p w:rsidR="0020049E" w:rsidRDefault="0020049E">
      <w:pPr>
        <w:spacing w:line="360" w:lineRule="auto"/>
      </w:pPr>
      <w:bookmarkStart w:id="98" w:name="page53R_mcid8"/>
      <w:bookmarkStart w:id="99" w:name="page53R_mcid9"/>
      <w:bookmarkEnd w:id="98"/>
      <w:bookmarkEnd w:id="99"/>
      <w:r>
        <w:rPr>
          <w:rFonts w:eastAsia="Times New Roman" w:cs="Times New Roman"/>
          <w:sz w:val="22"/>
          <w:szCs w:val="22"/>
        </w:rPr>
        <w:t xml:space="preserve">                                                                                </w:t>
      </w:r>
      <w:r>
        <w:rPr>
          <w:rFonts w:cs="Times New Roman"/>
          <w:sz w:val="22"/>
          <w:szCs w:val="22"/>
        </w:rPr>
        <w:t>§</w:t>
      </w:r>
      <w:r w:rsidR="004C602E">
        <w:rPr>
          <w:rFonts w:cs="Times New Roman"/>
          <w:sz w:val="22"/>
          <w:szCs w:val="22"/>
        </w:rPr>
        <w:t xml:space="preserve"> 8</w:t>
      </w:r>
    </w:p>
    <w:p w:rsidR="0020049E" w:rsidRDefault="0020049E">
      <w:pPr>
        <w:spacing w:line="360" w:lineRule="auto"/>
      </w:pPr>
      <w:bookmarkStart w:id="100" w:name="page53R_mcid10"/>
      <w:bookmarkEnd w:id="100"/>
      <w:r>
        <w:rPr>
          <w:rFonts w:cs="Times New Roman"/>
          <w:sz w:val="22"/>
          <w:szCs w:val="22"/>
        </w:rPr>
        <w:t>Umowę niniejszą sporządzono w 2 jednobrzmiących egzemplarzach; 1 egzemplarze dla Zamawiającego; 1egzemplarz dla Dostawcy.</w:t>
      </w:r>
    </w:p>
    <w:p w:rsidR="0020049E" w:rsidRDefault="0020049E">
      <w:pPr>
        <w:spacing w:line="360" w:lineRule="auto"/>
      </w:pPr>
    </w:p>
    <w:p w:rsidR="0020049E" w:rsidRDefault="0020049E">
      <w:pPr>
        <w:spacing w:line="360" w:lineRule="auto"/>
      </w:pPr>
    </w:p>
    <w:p w:rsidR="0020049E" w:rsidRDefault="0020049E">
      <w:pPr>
        <w:spacing w:line="360" w:lineRule="auto"/>
      </w:pPr>
      <w:bookmarkStart w:id="101" w:name="page53R_mcid42"/>
      <w:bookmarkStart w:id="102" w:name="page53R_mcid43"/>
      <w:bookmarkEnd w:id="101"/>
      <w:bookmarkEnd w:id="102"/>
      <w:r>
        <w:rPr>
          <w:rFonts w:eastAsia="Times New Roman" w:cs="Times New Roman"/>
          <w:sz w:val="22"/>
          <w:szCs w:val="22"/>
        </w:rPr>
        <w:t xml:space="preserve">                 </w:t>
      </w:r>
      <w:r w:rsidR="004C602E">
        <w:rPr>
          <w:rFonts w:cs="Times New Roman"/>
          <w:sz w:val="22"/>
          <w:szCs w:val="22"/>
        </w:rPr>
        <w:t xml:space="preserve">ZAMAWIAJĄCY:  </w:t>
      </w:r>
      <w:r>
        <w:rPr>
          <w:rFonts w:cs="Times New Roman"/>
          <w:sz w:val="22"/>
          <w:szCs w:val="22"/>
        </w:rPr>
        <w:t xml:space="preserve">                                                                                DOSTAWCA:</w:t>
      </w:r>
    </w:p>
    <w:p w:rsidR="0020049E" w:rsidRDefault="0020049E">
      <w:pPr>
        <w:spacing w:line="360" w:lineRule="auto"/>
      </w:pPr>
    </w:p>
    <w:p w:rsidR="0020049E" w:rsidRDefault="0020049E">
      <w:pPr>
        <w:spacing w:line="360" w:lineRule="auto"/>
      </w:pPr>
    </w:p>
    <w:p w:rsidR="0020049E" w:rsidRDefault="0020049E">
      <w:pPr>
        <w:widowControl/>
        <w:jc w:val="center"/>
      </w:pPr>
      <w:bookmarkStart w:id="103" w:name="_Hlk534966114"/>
      <w:bookmarkStart w:id="104" w:name="_Hlk536174811"/>
      <w:bookmarkStart w:id="105" w:name="_Hlk5361748111"/>
      <w:r>
        <w:rPr>
          <w:rFonts w:ascii="Calibri Light" w:eastAsia="Calibri Light" w:hAnsi="Calibri Light" w:cs="Calibri Light"/>
          <w:b/>
          <w:sz w:val="22"/>
          <w:szCs w:val="22"/>
          <w:lang w:bidi="ar-SA"/>
        </w:rPr>
        <w:lastRenderedPageBreak/>
        <w:t xml:space="preserve">                                                                                                                                                                  </w:t>
      </w:r>
      <w:r>
        <w:rPr>
          <w:rFonts w:ascii="Calibri Light" w:hAnsi="Calibri Light" w:cs="Calibri Light"/>
          <w:b/>
          <w:sz w:val="22"/>
          <w:szCs w:val="22"/>
          <w:lang w:bidi="ar-SA"/>
        </w:rPr>
        <w:t>Załącznik nr 4</w:t>
      </w:r>
    </w:p>
    <w:p w:rsidR="0020049E" w:rsidRDefault="0020049E">
      <w:pPr>
        <w:widowControl/>
        <w:jc w:val="center"/>
      </w:pPr>
    </w:p>
    <w:p w:rsidR="0020049E" w:rsidRDefault="0020049E">
      <w:pPr>
        <w:widowControl/>
        <w:jc w:val="center"/>
      </w:pPr>
    </w:p>
    <w:p w:rsidR="0020049E" w:rsidRDefault="0020049E">
      <w:pPr>
        <w:widowControl/>
        <w:jc w:val="center"/>
      </w:pPr>
    </w:p>
    <w:p w:rsidR="0020049E" w:rsidRDefault="0020049E">
      <w:pPr>
        <w:widowControl/>
        <w:jc w:val="center"/>
      </w:pPr>
      <w:r>
        <w:rPr>
          <w:rFonts w:ascii="Calibri Light" w:hAnsi="Calibri Light" w:cs="Calibri Light"/>
          <w:b/>
          <w:sz w:val="22"/>
          <w:szCs w:val="22"/>
          <w:lang w:bidi="ar-SA"/>
        </w:rPr>
        <w:br/>
      </w:r>
      <w:r>
        <w:rPr>
          <w:rFonts w:ascii="Calibri Light" w:eastAsia="Times New Roman" w:hAnsi="Calibri Light" w:cs="Calibri Light"/>
          <w:b/>
          <w:bCs/>
          <w:color w:val="00000A"/>
          <w:sz w:val="22"/>
          <w:szCs w:val="22"/>
          <w:lang w:bidi="ar-SA"/>
        </w:rPr>
        <w:t xml:space="preserve">OŚWIADCZENIE </w:t>
      </w:r>
    </w:p>
    <w:p w:rsidR="0020049E" w:rsidRDefault="0020049E">
      <w:pPr>
        <w:widowControl/>
        <w:rPr>
          <w:rFonts w:ascii="Calibri Light" w:eastAsia="Times New Roman" w:hAnsi="Calibri Light" w:cs="Calibri Light"/>
          <w:b/>
          <w:bCs/>
          <w:color w:val="00000A"/>
          <w:sz w:val="22"/>
          <w:szCs w:val="22"/>
          <w:lang w:bidi="ar-SA"/>
        </w:rPr>
      </w:pPr>
    </w:p>
    <w:p w:rsidR="0020049E" w:rsidRDefault="0020049E">
      <w:pPr>
        <w:widowControl/>
        <w:spacing w:after="150" w:line="360" w:lineRule="auto"/>
        <w:ind w:firstLine="567"/>
        <w:jc w:val="both"/>
      </w:pPr>
      <w:r>
        <w:rPr>
          <w:rFonts w:ascii="Calibri Light" w:eastAsia="Times New Roman" w:hAnsi="Calibri Light" w:cs="Calibri Light"/>
          <w:sz w:val="22"/>
          <w:szCs w:val="22"/>
          <w:lang w:eastAsia="pl-PL" w:bidi="ar-SA"/>
        </w:rPr>
        <w:t xml:space="preserve">Zgodnie z art. 13 ust. 1 i 2 </w:t>
      </w:r>
      <w:r>
        <w:rPr>
          <w:rFonts w:ascii="Calibri Light" w:hAnsi="Calibri Light" w:cs="Calibri Light"/>
          <w:sz w:val="22"/>
          <w:szCs w:val="22"/>
          <w:lang w:bidi="ar-SA"/>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Pr>
          <w:rFonts w:ascii="Calibri Light" w:eastAsia="Times New Roman" w:hAnsi="Calibri Light" w:cs="Calibri Light"/>
          <w:sz w:val="22"/>
          <w:szCs w:val="22"/>
          <w:lang w:eastAsia="pl-PL" w:bidi="ar-SA"/>
        </w:rPr>
        <w:t xml:space="preserve">dalej „RODO”, informuję, że: </w:t>
      </w:r>
    </w:p>
    <w:p w:rsidR="0020049E" w:rsidRDefault="0020049E">
      <w:pPr>
        <w:widowControl/>
        <w:numPr>
          <w:ilvl w:val="0"/>
          <w:numId w:val="12"/>
        </w:numPr>
        <w:suppressAutoHyphens w:val="0"/>
        <w:spacing w:after="150" w:line="360" w:lineRule="auto"/>
        <w:ind w:left="426" w:hanging="426"/>
        <w:contextualSpacing/>
        <w:jc w:val="both"/>
      </w:pPr>
      <w:r>
        <w:rPr>
          <w:rFonts w:ascii="Calibri Light" w:eastAsia="Times New Roman" w:hAnsi="Calibri Light" w:cs="Calibri Light"/>
          <w:sz w:val="22"/>
          <w:szCs w:val="22"/>
          <w:lang w:eastAsia="pl-PL"/>
        </w:rPr>
        <w:t xml:space="preserve">administratorem Pani/Pana danych osobowych jest: </w:t>
      </w:r>
    </w:p>
    <w:p w:rsidR="0020049E" w:rsidRDefault="0020049E">
      <w:pPr>
        <w:widowControl/>
        <w:suppressAutoHyphens w:val="0"/>
        <w:spacing w:after="150" w:line="360" w:lineRule="auto"/>
        <w:contextualSpacing/>
        <w:jc w:val="center"/>
      </w:pPr>
      <w:r>
        <w:rPr>
          <w:rFonts w:ascii="Calibri Light" w:hAnsi="Calibri Light" w:cs="Calibri Light"/>
          <w:b/>
          <w:color w:val="000000"/>
          <w:spacing w:val="-8"/>
          <w:sz w:val="22"/>
          <w:szCs w:val="22"/>
        </w:rPr>
        <w:t>Samodzielny Publiczny Zakład Podstawowej Opieki Zdrowotnej w Rzeczniowie ,  Rzeczniów 1A , 27-353 Rzeczniów</w:t>
      </w:r>
    </w:p>
    <w:p w:rsidR="0020049E" w:rsidRDefault="0020049E">
      <w:pPr>
        <w:widowControl/>
        <w:suppressAutoHyphens w:val="0"/>
        <w:spacing w:after="150" w:line="360" w:lineRule="auto"/>
        <w:ind w:left="426"/>
        <w:contextualSpacing/>
        <w:jc w:val="both"/>
        <w:rPr>
          <w:rFonts w:ascii="Calibri Light" w:eastAsia="Times New Roman" w:hAnsi="Calibri Light" w:cs="Calibri Light"/>
          <w:b/>
          <w:i/>
          <w:sz w:val="22"/>
          <w:szCs w:val="22"/>
          <w:lang w:eastAsia="pl-PL"/>
        </w:rPr>
      </w:pPr>
    </w:p>
    <w:p w:rsidR="0020049E" w:rsidRDefault="0020049E">
      <w:pPr>
        <w:widowControl/>
        <w:numPr>
          <w:ilvl w:val="0"/>
          <w:numId w:val="10"/>
        </w:numPr>
        <w:suppressAutoHyphens w:val="0"/>
        <w:spacing w:after="150" w:line="360" w:lineRule="auto"/>
        <w:ind w:left="426" w:hanging="426"/>
        <w:contextualSpacing/>
        <w:jc w:val="both"/>
      </w:pPr>
      <w:r>
        <w:rPr>
          <w:rFonts w:ascii="Calibri Light" w:eastAsia="Times New Roman" w:hAnsi="Calibri Light" w:cs="Calibri Light"/>
          <w:sz w:val="22"/>
          <w:szCs w:val="22"/>
          <w:lang w:eastAsia="pl-PL"/>
        </w:rPr>
        <w:t xml:space="preserve">inspektorem ochrony danych osobowych (IODO) w </w:t>
      </w:r>
      <w:r>
        <w:rPr>
          <w:rFonts w:ascii="Calibri Light" w:eastAsia="Times New Roman" w:hAnsi="Calibri Light" w:cs="Calibri Light"/>
          <w:i/>
          <w:sz w:val="22"/>
          <w:szCs w:val="22"/>
          <w:lang w:eastAsia="pl-PL"/>
        </w:rPr>
        <w:t xml:space="preserve">Samodzielnym Publicznym Zakładzie Podstawowej Opieki Zdrowotnej w Rzeczniowie </w:t>
      </w:r>
      <w:r>
        <w:rPr>
          <w:rFonts w:ascii="Calibri Light" w:eastAsia="Times New Roman" w:hAnsi="Calibri Light" w:cs="Calibri Light"/>
          <w:sz w:val="22"/>
          <w:szCs w:val="22"/>
          <w:lang w:eastAsia="pl-PL"/>
        </w:rPr>
        <w:t>jest Pan Michał Wójcik</w:t>
      </w:r>
      <w:r>
        <w:rPr>
          <w:rFonts w:ascii="Calibri Light" w:eastAsia="Times New Roman" w:hAnsi="Calibri Light" w:cs="Calibri Light"/>
          <w:b/>
          <w:i/>
          <w:sz w:val="22"/>
          <w:szCs w:val="22"/>
          <w:lang w:eastAsia="pl-PL"/>
        </w:rPr>
        <w:t xml:space="preserve">, kontakt: </w:t>
      </w:r>
      <w:hyperlink r:id="rId13" w:history="1">
        <w:r>
          <w:rPr>
            <w:rStyle w:val="Hipercze"/>
            <w:rFonts w:ascii="Calibri Light" w:eastAsia="Times New Roman" w:hAnsi="Calibri Light" w:cs="Calibri Light"/>
            <w:b/>
            <w:i/>
            <w:sz w:val="22"/>
            <w:szCs w:val="22"/>
            <w:lang w:eastAsia="pl-PL"/>
          </w:rPr>
          <w:t>iod@spzpozrzeczniow.pl</w:t>
        </w:r>
      </w:hyperlink>
      <w:r>
        <w:rPr>
          <w:rFonts w:ascii="Calibri Light" w:eastAsia="Times New Roman" w:hAnsi="Calibri Light" w:cs="Calibri Light"/>
          <w:b/>
          <w:i/>
          <w:sz w:val="22"/>
          <w:szCs w:val="22"/>
          <w:lang w:eastAsia="pl-PL"/>
        </w:rPr>
        <w:t xml:space="preserve"> telefon 48/616 70 06</w:t>
      </w:r>
      <w:r>
        <w:rPr>
          <w:rFonts w:ascii="Calibri Light" w:eastAsia="Times New Roman" w:hAnsi="Calibri Light" w:cs="Calibri Light"/>
          <w:sz w:val="22"/>
          <w:szCs w:val="22"/>
          <w:lang w:eastAsia="pl-PL"/>
        </w:rPr>
        <w:t>;</w:t>
      </w:r>
    </w:p>
    <w:p w:rsidR="0020049E" w:rsidRDefault="0020049E">
      <w:pPr>
        <w:widowControl/>
        <w:numPr>
          <w:ilvl w:val="0"/>
          <w:numId w:val="10"/>
        </w:numPr>
        <w:suppressAutoHyphens w:val="0"/>
        <w:spacing w:after="150" w:line="360" w:lineRule="auto"/>
        <w:ind w:left="426" w:hanging="426"/>
        <w:contextualSpacing/>
      </w:pPr>
      <w:r>
        <w:rPr>
          <w:rFonts w:ascii="Calibri Light" w:eastAsia="Times New Roman" w:hAnsi="Calibri Light" w:cs="Calibri Light"/>
          <w:sz w:val="22"/>
          <w:szCs w:val="22"/>
          <w:lang w:eastAsia="pl-PL"/>
        </w:rPr>
        <w:t>Pani/Pana dane osobowe przetwarzane będą na podstawie art. 6 ust. 1 lit. c</w:t>
      </w:r>
      <w:r>
        <w:rPr>
          <w:rFonts w:ascii="Calibri Light" w:eastAsia="Times New Roman" w:hAnsi="Calibri Light" w:cs="Calibri Light"/>
          <w:i/>
          <w:sz w:val="22"/>
          <w:szCs w:val="22"/>
          <w:lang w:eastAsia="pl-PL"/>
        </w:rPr>
        <w:t xml:space="preserve"> </w:t>
      </w:r>
      <w:r>
        <w:rPr>
          <w:rFonts w:ascii="Calibri Light" w:eastAsia="Times New Roman" w:hAnsi="Calibri Light" w:cs="Calibri Light"/>
          <w:sz w:val="22"/>
          <w:szCs w:val="22"/>
          <w:lang w:eastAsia="pl-PL"/>
        </w:rPr>
        <w:t xml:space="preserve">RODO w celu </w:t>
      </w:r>
      <w:r>
        <w:rPr>
          <w:rFonts w:ascii="Calibri Light" w:hAnsi="Calibri Light" w:cs="Calibri Light"/>
          <w:sz w:val="22"/>
          <w:szCs w:val="22"/>
        </w:rPr>
        <w:t>związanym z postępowaniem o udzielenie zamówienia publicznego na:</w:t>
      </w:r>
      <w:r>
        <w:rPr>
          <w:rFonts w:ascii="Calibri Light" w:hAnsi="Calibri Light" w:cs="Calibri Light"/>
          <w:b/>
        </w:rPr>
        <w:t xml:space="preserve"> </w:t>
      </w:r>
      <w:r>
        <w:rPr>
          <w:rFonts w:ascii="Calibri" w:eastAsia="Calibri" w:hAnsi="Calibri" w:cs="Calibri"/>
          <w:sz w:val="22"/>
          <w:szCs w:val="22"/>
          <w:lang/>
        </w:rPr>
        <w:t>„</w:t>
      </w:r>
      <w:r>
        <w:rPr>
          <w:rFonts w:ascii="Calibri" w:eastAsia="Calibri Light" w:hAnsi="Calibri" w:cs="Calibri"/>
          <w:sz w:val="22"/>
          <w:szCs w:val="22"/>
          <w:lang/>
        </w:rPr>
        <w:t>Zakup i dostawa aparatu USG wraz z 3  głowicami : convex, liniowa i endovaginala dla Samodzielnego  Publicznego Zakładu Podstawowej Opieki Zdrowotnej    w Rzeczniowie”</w:t>
      </w:r>
      <w:r>
        <w:rPr>
          <w:rFonts w:ascii="Calibri Light" w:hAnsi="Calibri Light" w:cs="Calibri Light"/>
          <w:sz w:val="22"/>
          <w:szCs w:val="22"/>
        </w:rPr>
        <w:t xml:space="preserve"> prowadzonym w trybie zaproszenia do złożenia oferty cenowej;</w:t>
      </w:r>
    </w:p>
    <w:p w:rsidR="0020049E" w:rsidRDefault="0020049E">
      <w:pPr>
        <w:widowControl/>
        <w:numPr>
          <w:ilvl w:val="0"/>
          <w:numId w:val="10"/>
        </w:numPr>
        <w:suppressAutoHyphens w:val="0"/>
        <w:spacing w:after="150" w:line="360" w:lineRule="auto"/>
        <w:ind w:left="426" w:hanging="426"/>
        <w:contextualSpacing/>
        <w:jc w:val="both"/>
      </w:pPr>
      <w:r>
        <w:rPr>
          <w:rFonts w:ascii="Calibri Light" w:eastAsia="Times New Roman" w:hAnsi="Calibri Light" w:cs="Calibri Light"/>
          <w:sz w:val="22"/>
          <w:szCs w:val="22"/>
          <w:lang w:eastAsia="pl-PL"/>
        </w:rPr>
        <w:t xml:space="preserve">odbiorcami Pani/Pana danych osobowych będą osoby lub podmioty, którym udostępniona zostanie dokumentacja postępowania w oparciu o art. 18   ustawy z dnia 11 września  2019 r. – Prawo zamówień publicznych (Dz. U. z 2019 r. poz. 2019), dalej „ustawa Pzp”;  </w:t>
      </w:r>
    </w:p>
    <w:p w:rsidR="0020049E" w:rsidRDefault="0020049E">
      <w:pPr>
        <w:widowControl/>
        <w:numPr>
          <w:ilvl w:val="0"/>
          <w:numId w:val="10"/>
        </w:numPr>
        <w:suppressAutoHyphens w:val="0"/>
        <w:spacing w:after="150" w:line="360" w:lineRule="auto"/>
        <w:ind w:left="426" w:hanging="426"/>
        <w:contextualSpacing/>
        <w:jc w:val="both"/>
      </w:pPr>
      <w:r>
        <w:rPr>
          <w:rFonts w:ascii="Calibri Light" w:eastAsia="Times New Roman" w:hAnsi="Calibri Light" w:cs="Calibri Light"/>
          <w:sz w:val="22"/>
          <w:szCs w:val="22"/>
          <w:lang w:eastAsia="pl-PL"/>
        </w:rPr>
        <w:t xml:space="preserve">Pani/Pana dane osobowe będą przechowywane, zgodnie z art. 78 ust. 1 ustawy Pzp, przez okres </w:t>
      </w:r>
      <w:r>
        <w:rPr>
          <w:rFonts w:ascii="Calibri Light" w:eastAsia="Times New Roman" w:hAnsi="Calibri Light" w:cs="Calibri Light"/>
          <w:sz w:val="22"/>
          <w:szCs w:val="22"/>
          <w:lang w:eastAsia="pl-PL"/>
        </w:rPr>
        <w:br/>
        <w:t>4 lat od dnia zakończenia postępowania o udzielenie zamówienia, a jeżeli czas trwania umowy przekracza 4 lata, okres przechowywania obejmuje cały czas trwania umowy;</w:t>
      </w:r>
    </w:p>
    <w:p w:rsidR="0020049E" w:rsidRDefault="0020049E">
      <w:pPr>
        <w:widowControl/>
        <w:numPr>
          <w:ilvl w:val="0"/>
          <w:numId w:val="10"/>
        </w:numPr>
        <w:suppressAutoHyphens w:val="0"/>
        <w:spacing w:after="150" w:line="360" w:lineRule="auto"/>
        <w:ind w:left="426" w:hanging="426"/>
        <w:contextualSpacing/>
        <w:jc w:val="both"/>
      </w:pPr>
      <w:r>
        <w:rPr>
          <w:rFonts w:ascii="Calibri Light" w:eastAsia="Times New Roman" w:hAnsi="Calibri Light" w:cs="Calibri Light"/>
          <w:sz w:val="22"/>
          <w:szCs w:val="22"/>
          <w:lang w:eastAsia="pl-PL"/>
        </w:rPr>
        <w:t xml:space="preserve">obowiązek podania przez Panią/Pana danych osobowych bezpośrednio Pani/Pana dotyczących jest wymogiem ustawowym określonym w przepisach ustawy Pzp, związanym z udziałem </w:t>
      </w:r>
      <w:r>
        <w:rPr>
          <w:rFonts w:ascii="Calibri Light" w:eastAsia="Times New Roman" w:hAnsi="Calibri Light" w:cs="Calibri Light"/>
          <w:sz w:val="22"/>
          <w:szCs w:val="22"/>
          <w:lang w:eastAsia="pl-PL"/>
        </w:rPr>
        <w:br/>
        <w:t xml:space="preserve">w postępowaniu o udzielenie zamówienia publicznego; konsekwencje niepodania określonych danych wynikają z ustawy Pzp;  </w:t>
      </w:r>
    </w:p>
    <w:p w:rsidR="0020049E" w:rsidRDefault="0020049E">
      <w:pPr>
        <w:widowControl/>
        <w:numPr>
          <w:ilvl w:val="0"/>
          <w:numId w:val="10"/>
        </w:numPr>
        <w:suppressAutoHyphens w:val="0"/>
        <w:spacing w:after="150" w:line="360" w:lineRule="auto"/>
        <w:ind w:left="426" w:hanging="426"/>
        <w:contextualSpacing/>
        <w:jc w:val="both"/>
      </w:pPr>
      <w:r>
        <w:rPr>
          <w:rFonts w:ascii="Calibri Light" w:eastAsia="Times New Roman" w:hAnsi="Calibri Light" w:cs="Calibri Light"/>
          <w:sz w:val="22"/>
          <w:szCs w:val="22"/>
          <w:lang w:eastAsia="pl-PL"/>
        </w:rPr>
        <w:t>w odniesieniu do Pani/Pana danych osobowych decyzje nie będą podejmowane w sposób zautomatyzowany, stosowanie do art. 22 RODO;</w:t>
      </w:r>
    </w:p>
    <w:p w:rsidR="0020049E" w:rsidRDefault="0020049E">
      <w:pPr>
        <w:widowControl/>
        <w:numPr>
          <w:ilvl w:val="0"/>
          <w:numId w:val="10"/>
        </w:numPr>
        <w:suppressAutoHyphens w:val="0"/>
        <w:spacing w:after="150" w:line="360" w:lineRule="auto"/>
        <w:ind w:left="426" w:hanging="426"/>
        <w:contextualSpacing/>
        <w:jc w:val="both"/>
      </w:pPr>
      <w:r>
        <w:rPr>
          <w:rFonts w:ascii="Calibri Light" w:eastAsia="Times New Roman" w:hAnsi="Calibri Light" w:cs="Calibri Light"/>
          <w:sz w:val="22"/>
          <w:szCs w:val="22"/>
          <w:lang w:eastAsia="pl-PL"/>
        </w:rPr>
        <w:t>posiada Pani/Pan:</w:t>
      </w:r>
    </w:p>
    <w:p w:rsidR="0020049E" w:rsidRDefault="0020049E">
      <w:pPr>
        <w:widowControl/>
        <w:numPr>
          <w:ilvl w:val="0"/>
          <w:numId w:val="9"/>
        </w:numPr>
        <w:suppressAutoHyphens w:val="0"/>
        <w:spacing w:after="150" w:line="360" w:lineRule="auto"/>
        <w:ind w:left="709" w:hanging="283"/>
        <w:contextualSpacing/>
        <w:jc w:val="both"/>
      </w:pPr>
      <w:r>
        <w:rPr>
          <w:rFonts w:ascii="Calibri Light" w:eastAsia="Times New Roman" w:hAnsi="Calibri Light" w:cs="Calibri Light"/>
          <w:sz w:val="22"/>
          <w:szCs w:val="22"/>
          <w:lang w:eastAsia="pl-PL"/>
        </w:rPr>
        <w:t>na podstawie art. 15 RODO prawo dostępu do danych osobowych Pani/Pana dotyczących;</w:t>
      </w:r>
    </w:p>
    <w:p w:rsidR="0020049E" w:rsidRDefault="0020049E">
      <w:pPr>
        <w:widowControl/>
        <w:numPr>
          <w:ilvl w:val="0"/>
          <w:numId w:val="9"/>
        </w:numPr>
        <w:suppressAutoHyphens w:val="0"/>
        <w:spacing w:after="150" w:line="360" w:lineRule="auto"/>
        <w:ind w:left="709" w:hanging="283"/>
        <w:contextualSpacing/>
        <w:jc w:val="both"/>
      </w:pPr>
      <w:r>
        <w:rPr>
          <w:rFonts w:ascii="Calibri Light" w:eastAsia="Times New Roman" w:hAnsi="Calibri Light" w:cs="Calibri Light"/>
          <w:sz w:val="22"/>
          <w:szCs w:val="22"/>
          <w:lang w:eastAsia="pl-PL"/>
        </w:rPr>
        <w:t>na podstawie art. 16 RODO prawo do sprostowania Pani/Pana danych osobowych;</w:t>
      </w:r>
    </w:p>
    <w:p w:rsidR="0020049E" w:rsidRDefault="0020049E">
      <w:pPr>
        <w:widowControl/>
        <w:numPr>
          <w:ilvl w:val="0"/>
          <w:numId w:val="9"/>
        </w:numPr>
        <w:suppressAutoHyphens w:val="0"/>
        <w:spacing w:after="150" w:line="360" w:lineRule="auto"/>
        <w:ind w:left="709" w:hanging="283"/>
        <w:contextualSpacing/>
        <w:jc w:val="both"/>
      </w:pPr>
      <w:r>
        <w:rPr>
          <w:rFonts w:ascii="Calibri Light" w:eastAsia="Times New Roman" w:hAnsi="Calibri Light" w:cs="Calibri Light"/>
          <w:sz w:val="22"/>
          <w:szCs w:val="22"/>
          <w:lang w:eastAsia="pl-PL"/>
        </w:rPr>
        <w:lastRenderedPageBreak/>
        <w:t xml:space="preserve">na podstawie art. 18 RODO prawo żądania od administratora ograniczenia przetwarzania danych osobowych z zastrzeżeniem przypadków, o których mowa w art. 18 ust. 2 RODO;  </w:t>
      </w:r>
    </w:p>
    <w:p w:rsidR="0020049E" w:rsidRDefault="0020049E">
      <w:pPr>
        <w:widowControl/>
        <w:numPr>
          <w:ilvl w:val="0"/>
          <w:numId w:val="9"/>
        </w:numPr>
        <w:suppressAutoHyphens w:val="0"/>
        <w:spacing w:after="150" w:line="360" w:lineRule="auto"/>
        <w:ind w:left="709" w:hanging="283"/>
        <w:contextualSpacing/>
        <w:jc w:val="both"/>
      </w:pPr>
      <w:r>
        <w:rPr>
          <w:rFonts w:ascii="Calibri Light" w:eastAsia="Times New Roman" w:hAnsi="Calibri Light" w:cs="Calibri Light"/>
          <w:sz w:val="22"/>
          <w:szCs w:val="22"/>
          <w:lang w:eastAsia="pl-PL"/>
        </w:rPr>
        <w:t>prawo do wniesienia skargi do Prezesa Urzędu Ochrony Danych Osobowych, gdy uzna Pani/Pan, że przetwarzanie danych osobowych Pani/Pana dotyczących narusza przepisy RODO;</w:t>
      </w:r>
    </w:p>
    <w:p w:rsidR="0020049E" w:rsidRDefault="0020049E">
      <w:pPr>
        <w:widowControl/>
        <w:numPr>
          <w:ilvl w:val="0"/>
          <w:numId w:val="10"/>
        </w:numPr>
        <w:suppressAutoHyphens w:val="0"/>
        <w:spacing w:after="150" w:line="360" w:lineRule="auto"/>
        <w:ind w:left="426" w:hanging="426"/>
        <w:contextualSpacing/>
        <w:jc w:val="both"/>
      </w:pPr>
      <w:r>
        <w:rPr>
          <w:rFonts w:ascii="Calibri Light" w:eastAsia="Times New Roman" w:hAnsi="Calibri Light" w:cs="Calibri Light"/>
          <w:sz w:val="22"/>
          <w:szCs w:val="22"/>
          <w:lang w:eastAsia="pl-PL"/>
        </w:rPr>
        <w:t>nie przysługuje Pani/Panu:</w:t>
      </w:r>
    </w:p>
    <w:p w:rsidR="0020049E" w:rsidRDefault="0020049E">
      <w:pPr>
        <w:widowControl/>
        <w:numPr>
          <w:ilvl w:val="0"/>
          <w:numId w:val="11"/>
        </w:numPr>
        <w:suppressAutoHyphens w:val="0"/>
        <w:spacing w:after="150" w:line="360" w:lineRule="auto"/>
        <w:ind w:left="709" w:hanging="283"/>
        <w:contextualSpacing/>
        <w:jc w:val="both"/>
      </w:pPr>
      <w:r>
        <w:rPr>
          <w:rFonts w:ascii="Calibri Light" w:eastAsia="Times New Roman" w:hAnsi="Calibri Light" w:cs="Calibri Light"/>
          <w:sz w:val="22"/>
          <w:szCs w:val="22"/>
          <w:lang w:eastAsia="pl-PL"/>
        </w:rPr>
        <w:t>w związku z art. 17 ust. 3 lit. b, d lub e RODO prawo do usunięcia danych osobowych;</w:t>
      </w:r>
    </w:p>
    <w:p w:rsidR="0020049E" w:rsidRDefault="0020049E">
      <w:pPr>
        <w:widowControl/>
        <w:numPr>
          <w:ilvl w:val="0"/>
          <w:numId w:val="11"/>
        </w:numPr>
        <w:suppressAutoHyphens w:val="0"/>
        <w:spacing w:after="150" w:line="360" w:lineRule="auto"/>
        <w:ind w:left="709" w:hanging="283"/>
        <w:contextualSpacing/>
        <w:jc w:val="both"/>
      </w:pPr>
      <w:r>
        <w:rPr>
          <w:rFonts w:ascii="Calibri Light" w:eastAsia="Times New Roman" w:hAnsi="Calibri Light" w:cs="Calibri Light"/>
          <w:sz w:val="22"/>
          <w:szCs w:val="22"/>
          <w:lang w:eastAsia="pl-PL"/>
        </w:rPr>
        <w:t>prawo do przenoszenia danych osobowych, o którym mowa w art. 20 RODO;</w:t>
      </w:r>
    </w:p>
    <w:p w:rsidR="0020049E" w:rsidRDefault="0020049E">
      <w:pPr>
        <w:widowControl/>
        <w:numPr>
          <w:ilvl w:val="0"/>
          <w:numId w:val="11"/>
        </w:numPr>
        <w:suppressAutoHyphens w:val="0"/>
        <w:spacing w:after="150" w:line="360" w:lineRule="auto"/>
        <w:ind w:left="709" w:hanging="283"/>
        <w:contextualSpacing/>
        <w:jc w:val="both"/>
      </w:pPr>
      <w:r>
        <w:rPr>
          <w:rFonts w:ascii="Calibri Light" w:eastAsia="Times New Roman" w:hAnsi="Calibri Light" w:cs="Calibri Light"/>
          <w:b/>
          <w:sz w:val="22"/>
          <w:szCs w:val="22"/>
          <w:lang w:eastAsia="pl-PL"/>
        </w:rPr>
        <w:t>na podstawie art. 21 RODO prawo sprzeciwu, wobec przetwarzania danych osobowych, gdyż podstawą prawną przetwarzania Pani/Pana danych osobowych jest art. 6 ust. 1 lit. c RODO</w:t>
      </w:r>
      <w:r>
        <w:rPr>
          <w:rFonts w:ascii="Calibri Light" w:eastAsia="Times New Roman" w:hAnsi="Calibri Light" w:cs="Calibri Light"/>
          <w:sz w:val="22"/>
          <w:szCs w:val="22"/>
          <w:lang w:eastAsia="pl-PL"/>
        </w:rPr>
        <w:t>.</w:t>
      </w:r>
      <w:r>
        <w:rPr>
          <w:rFonts w:ascii="Calibri Light" w:eastAsia="Times New Roman" w:hAnsi="Calibri Light" w:cs="Calibri Light"/>
          <w:b/>
          <w:sz w:val="22"/>
          <w:szCs w:val="22"/>
          <w:lang w:eastAsia="pl-PL"/>
        </w:rPr>
        <w:t xml:space="preserve"> </w:t>
      </w:r>
    </w:p>
    <w:p w:rsidR="0020049E" w:rsidRDefault="0020049E">
      <w:pPr>
        <w:spacing w:after="150" w:line="360" w:lineRule="auto"/>
        <w:ind w:left="709"/>
        <w:jc w:val="both"/>
        <w:textAlignment w:val="baseline"/>
        <w:rPr>
          <w:rFonts w:ascii="Calibri Light" w:eastAsia="Times New Roman" w:hAnsi="Calibri Light" w:cs="Calibri Light"/>
          <w:b/>
          <w:i/>
          <w:sz w:val="22"/>
          <w:szCs w:val="22"/>
          <w:lang w:eastAsia="pl-PL"/>
        </w:rPr>
      </w:pPr>
    </w:p>
    <w:p w:rsidR="0020049E" w:rsidRDefault="0020049E">
      <w:pPr>
        <w:widowControl/>
        <w:spacing w:before="120" w:after="120" w:line="276" w:lineRule="auto"/>
        <w:jc w:val="both"/>
        <w:rPr>
          <w:rFonts w:ascii="Calibri Light" w:eastAsia="Times New Roman" w:hAnsi="Calibri Light" w:cs="Calibri Light"/>
          <w:b/>
          <w:i/>
          <w:sz w:val="22"/>
          <w:szCs w:val="22"/>
          <w:lang w:eastAsia="pl-PL" w:bidi="ar-SA"/>
        </w:rPr>
      </w:pPr>
    </w:p>
    <w:p w:rsidR="0020049E" w:rsidRDefault="0020049E">
      <w:pPr>
        <w:widowControl/>
        <w:spacing w:before="120" w:after="120" w:line="276" w:lineRule="auto"/>
        <w:jc w:val="both"/>
      </w:pPr>
      <w:r>
        <w:rPr>
          <w:rFonts w:ascii="Calibri Light" w:hAnsi="Calibri Light" w:cs="Calibri Light"/>
          <w:b/>
          <w:sz w:val="22"/>
          <w:szCs w:val="22"/>
          <w:lang w:bidi="ar-SA"/>
        </w:rPr>
        <w:t>Nie wnoszę uwag do treści powyższego oświadczenia.</w:t>
      </w:r>
    </w:p>
    <w:p w:rsidR="0020049E" w:rsidRDefault="0020049E">
      <w:pPr>
        <w:widowControl/>
        <w:jc w:val="both"/>
        <w:rPr>
          <w:rFonts w:ascii="Calibri Light" w:hAnsi="Calibri Light" w:cs="Calibri Light"/>
          <w:b/>
          <w:sz w:val="20"/>
          <w:szCs w:val="22"/>
          <w:lang w:bidi="ar-SA"/>
        </w:rPr>
      </w:pPr>
    </w:p>
    <w:p w:rsidR="0020049E" w:rsidRDefault="0020049E">
      <w:pPr>
        <w:widowControl/>
        <w:jc w:val="both"/>
      </w:pPr>
      <w:r>
        <w:rPr>
          <w:rFonts w:ascii="Calibri Light" w:eastAsia="Calibri Light" w:hAnsi="Calibri Light" w:cs="Calibri Light"/>
          <w:sz w:val="20"/>
          <w:szCs w:val="22"/>
          <w:lang w:bidi="ar-SA"/>
        </w:rPr>
        <w:t>…………………………………………………………</w:t>
      </w:r>
      <w:r>
        <w:rPr>
          <w:rFonts w:ascii="Calibri Light" w:hAnsi="Calibri Light" w:cs="Calibri Light"/>
          <w:sz w:val="20"/>
          <w:szCs w:val="22"/>
          <w:lang w:bidi="ar-SA"/>
        </w:rPr>
        <w:tab/>
      </w:r>
      <w:r>
        <w:rPr>
          <w:rFonts w:ascii="Calibri Light" w:hAnsi="Calibri Light" w:cs="Calibri Light"/>
          <w:sz w:val="20"/>
          <w:szCs w:val="22"/>
          <w:lang w:bidi="ar-SA"/>
        </w:rPr>
        <w:tab/>
      </w:r>
      <w:r>
        <w:rPr>
          <w:rFonts w:ascii="Calibri Light" w:hAnsi="Calibri Light" w:cs="Calibri Light"/>
          <w:sz w:val="20"/>
          <w:szCs w:val="22"/>
          <w:lang w:bidi="ar-SA"/>
        </w:rPr>
        <w:tab/>
        <w:t xml:space="preserve">                                                                                                    </w:t>
      </w:r>
    </w:p>
    <w:p w:rsidR="0020049E" w:rsidRDefault="0020049E">
      <w:pPr>
        <w:widowControl/>
        <w:jc w:val="both"/>
      </w:pPr>
      <w:r>
        <w:rPr>
          <w:rFonts w:ascii="Calibri Light" w:eastAsia="Calibri Light" w:hAnsi="Calibri Light" w:cs="Calibri Light"/>
          <w:sz w:val="20"/>
          <w:szCs w:val="22"/>
          <w:lang w:bidi="ar-SA"/>
        </w:rPr>
        <w:t xml:space="preserve">                                                                                                       …………………………………………………</w:t>
      </w:r>
      <w:r>
        <w:rPr>
          <w:rFonts w:ascii="Calibri Light" w:hAnsi="Calibri Light" w:cs="Calibri Light"/>
          <w:sz w:val="20"/>
          <w:szCs w:val="22"/>
          <w:lang w:bidi="ar-SA"/>
        </w:rPr>
        <w:t>.………….……………………</w:t>
      </w:r>
    </w:p>
    <w:p w:rsidR="0020049E" w:rsidRDefault="0020049E">
      <w:pPr>
        <w:widowControl/>
        <w:jc w:val="both"/>
      </w:pPr>
      <w:r>
        <w:rPr>
          <w:rFonts w:ascii="Calibri Light" w:eastAsia="Calibri Light" w:hAnsi="Calibri Light" w:cs="Calibri Light"/>
          <w:sz w:val="16"/>
          <w:szCs w:val="16"/>
          <w:lang w:bidi="ar-SA"/>
        </w:rPr>
        <w:t xml:space="preserve">  </w:t>
      </w:r>
      <w:r>
        <w:rPr>
          <w:rFonts w:ascii="Calibri Light" w:hAnsi="Calibri Light" w:cs="Calibri Light"/>
          <w:sz w:val="16"/>
          <w:szCs w:val="16"/>
          <w:lang w:bidi="ar-SA"/>
        </w:rPr>
        <w:t>(miejscowość, data)</w:t>
      </w:r>
      <w:r>
        <w:rPr>
          <w:rFonts w:ascii="Calibri Light" w:hAnsi="Calibri Light" w:cs="Calibri Light"/>
          <w:sz w:val="16"/>
          <w:szCs w:val="16"/>
          <w:lang w:bidi="ar-SA"/>
        </w:rPr>
        <w:tab/>
      </w:r>
      <w:r>
        <w:rPr>
          <w:rFonts w:ascii="Calibri Light" w:hAnsi="Calibri Light" w:cs="Calibri Light"/>
          <w:sz w:val="16"/>
          <w:szCs w:val="16"/>
          <w:lang w:bidi="ar-SA"/>
        </w:rPr>
        <w:tab/>
      </w:r>
      <w:r>
        <w:rPr>
          <w:rFonts w:ascii="Calibri Light" w:hAnsi="Calibri Light" w:cs="Calibri Light"/>
          <w:sz w:val="16"/>
          <w:szCs w:val="16"/>
          <w:lang w:bidi="ar-SA"/>
        </w:rPr>
        <w:tab/>
      </w:r>
      <w:r>
        <w:rPr>
          <w:rFonts w:ascii="Calibri Light" w:hAnsi="Calibri Light" w:cs="Calibri Light"/>
          <w:sz w:val="16"/>
          <w:szCs w:val="16"/>
          <w:lang w:bidi="ar-SA"/>
        </w:rPr>
        <w:tab/>
      </w:r>
      <w:r>
        <w:rPr>
          <w:rFonts w:ascii="Calibri Light" w:hAnsi="Calibri Light" w:cs="Calibri Light"/>
          <w:sz w:val="16"/>
          <w:szCs w:val="16"/>
          <w:lang w:bidi="ar-SA"/>
        </w:rPr>
        <w:tab/>
        <w:t xml:space="preserve">         (czytelny podpis lub podpis i pieczątka imienna upoważnionych </w:t>
      </w:r>
    </w:p>
    <w:p w:rsidR="0020049E" w:rsidRDefault="0020049E">
      <w:pPr>
        <w:widowControl/>
        <w:jc w:val="both"/>
      </w:pPr>
      <w:r>
        <w:rPr>
          <w:rFonts w:ascii="Calibri Light" w:hAnsi="Calibri Light" w:cs="Calibri Light"/>
          <w:sz w:val="16"/>
          <w:szCs w:val="16"/>
          <w:lang w:bidi="ar-SA"/>
        </w:rPr>
        <w:tab/>
      </w:r>
      <w:r>
        <w:rPr>
          <w:rFonts w:ascii="Calibri Light" w:hAnsi="Calibri Light" w:cs="Calibri Light"/>
          <w:sz w:val="16"/>
          <w:szCs w:val="16"/>
          <w:lang w:bidi="ar-SA"/>
        </w:rPr>
        <w:tab/>
      </w:r>
      <w:r>
        <w:rPr>
          <w:rFonts w:ascii="Calibri Light" w:hAnsi="Calibri Light" w:cs="Calibri Light"/>
          <w:sz w:val="16"/>
          <w:szCs w:val="16"/>
          <w:lang w:bidi="ar-SA"/>
        </w:rPr>
        <w:tab/>
      </w:r>
      <w:r>
        <w:rPr>
          <w:rFonts w:ascii="Calibri Light" w:hAnsi="Calibri Light" w:cs="Calibri Light"/>
          <w:sz w:val="16"/>
          <w:szCs w:val="16"/>
          <w:lang w:bidi="ar-SA"/>
        </w:rPr>
        <w:tab/>
      </w:r>
      <w:r>
        <w:rPr>
          <w:rFonts w:ascii="Calibri Light" w:hAnsi="Calibri Light" w:cs="Calibri Light"/>
          <w:sz w:val="16"/>
          <w:szCs w:val="16"/>
          <w:lang w:bidi="ar-SA"/>
        </w:rPr>
        <w:tab/>
      </w:r>
      <w:r>
        <w:rPr>
          <w:rFonts w:ascii="Calibri Light" w:hAnsi="Calibri Light" w:cs="Calibri Light"/>
          <w:sz w:val="16"/>
          <w:szCs w:val="16"/>
          <w:lang w:bidi="ar-SA"/>
        </w:rPr>
        <w:tab/>
      </w:r>
      <w:r>
        <w:rPr>
          <w:rFonts w:ascii="Calibri Light" w:hAnsi="Calibri Light" w:cs="Calibri Light"/>
          <w:sz w:val="16"/>
          <w:szCs w:val="16"/>
          <w:lang w:bidi="ar-SA"/>
        </w:rPr>
        <w:tab/>
        <w:t xml:space="preserve">                     przedstawicieli Wykonawcy)</w:t>
      </w:r>
    </w:p>
    <w:p w:rsidR="0020049E" w:rsidRDefault="0020049E">
      <w:pPr>
        <w:widowControl/>
        <w:ind w:left="426"/>
        <w:jc w:val="both"/>
        <w:rPr>
          <w:rFonts w:ascii="Calibri Light" w:hAnsi="Calibri Light" w:cs="Calibri Light"/>
          <w:b/>
          <w:i/>
          <w:sz w:val="16"/>
          <w:szCs w:val="16"/>
          <w:lang w:bidi="ar-SA"/>
        </w:rPr>
      </w:pPr>
    </w:p>
    <w:bookmarkEnd w:id="103"/>
    <w:bookmarkEnd w:id="104"/>
    <w:bookmarkEnd w:id="105"/>
    <w:p w:rsidR="0020049E" w:rsidRDefault="0020049E">
      <w:pPr>
        <w:pStyle w:val="PlainText"/>
        <w:widowControl/>
        <w:rPr>
          <w:rFonts w:ascii="Calibri Light" w:hAnsi="Calibri Light" w:cs="Calibri Light"/>
          <w:b/>
          <w:i/>
          <w:sz w:val="16"/>
          <w:szCs w:val="16"/>
          <w:lang w:bidi="ar-SA"/>
        </w:rPr>
      </w:pPr>
    </w:p>
    <w:p w:rsidR="0020049E" w:rsidRDefault="0020049E">
      <w:pPr>
        <w:pStyle w:val="PlainText"/>
        <w:tabs>
          <w:tab w:val="left" w:pos="9360"/>
        </w:tabs>
        <w:spacing w:line="360" w:lineRule="auto"/>
      </w:pPr>
      <w:r>
        <w:rPr>
          <w:rFonts w:ascii="Times New Roman" w:eastAsia="Times New Roman" w:hAnsi="Times New Roman" w:cs="Times New Roman"/>
          <w:b/>
          <w:sz w:val="28"/>
          <w:szCs w:val="28"/>
        </w:rPr>
        <w:t xml:space="preserve">                                                                                               </w:t>
      </w:r>
    </w:p>
    <w:p w:rsidR="0020049E" w:rsidRDefault="0020049E">
      <w:pPr>
        <w:pStyle w:val="PlainText"/>
        <w:tabs>
          <w:tab w:val="left" w:pos="9360"/>
        </w:tabs>
        <w:spacing w:line="360" w:lineRule="auto"/>
      </w:pPr>
    </w:p>
    <w:p w:rsidR="0020049E" w:rsidRDefault="0020049E">
      <w:pPr>
        <w:pStyle w:val="PlainText"/>
        <w:tabs>
          <w:tab w:val="left" w:pos="9360"/>
        </w:tabs>
        <w:spacing w:line="360" w:lineRule="auto"/>
      </w:pPr>
    </w:p>
    <w:p w:rsidR="0020049E" w:rsidRDefault="0020049E">
      <w:pPr>
        <w:pStyle w:val="PlainText"/>
        <w:tabs>
          <w:tab w:val="left" w:pos="9360"/>
        </w:tabs>
        <w:spacing w:line="360" w:lineRule="auto"/>
      </w:pPr>
    </w:p>
    <w:p w:rsidR="0020049E" w:rsidRDefault="0020049E">
      <w:pPr>
        <w:pStyle w:val="PlainText"/>
        <w:tabs>
          <w:tab w:val="left" w:pos="9360"/>
        </w:tabs>
        <w:spacing w:line="360" w:lineRule="auto"/>
      </w:pPr>
    </w:p>
    <w:p w:rsidR="0020049E" w:rsidRDefault="0020049E">
      <w:pPr>
        <w:pStyle w:val="PlainText"/>
        <w:tabs>
          <w:tab w:val="left" w:pos="9360"/>
        </w:tabs>
        <w:spacing w:line="360" w:lineRule="auto"/>
      </w:pPr>
    </w:p>
    <w:p w:rsidR="0020049E" w:rsidRDefault="0020049E">
      <w:pPr>
        <w:pStyle w:val="PlainText"/>
        <w:tabs>
          <w:tab w:val="left" w:pos="9360"/>
        </w:tabs>
        <w:spacing w:line="360" w:lineRule="auto"/>
      </w:pPr>
    </w:p>
    <w:p w:rsidR="0020049E" w:rsidRDefault="0020049E">
      <w:pPr>
        <w:pStyle w:val="PlainText"/>
        <w:tabs>
          <w:tab w:val="left" w:pos="9360"/>
        </w:tabs>
        <w:spacing w:line="360" w:lineRule="auto"/>
      </w:pPr>
    </w:p>
    <w:p w:rsidR="0020049E" w:rsidRDefault="0020049E">
      <w:pPr>
        <w:pStyle w:val="PlainText"/>
        <w:tabs>
          <w:tab w:val="left" w:pos="9360"/>
        </w:tabs>
        <w:spacing w:line="360" w:lineRule="auto"/>
      </w:pPr>
    </w:p>
    <w:p w:rsidR="0020049E" w:rsidRDefault="0020049E">
      <w:pPr>
        <w:pStyle w:val="PlainText"/>
        <w:tabs>
          <w:tab w:val="left" w:pos="9360"/>
        </w:tabs>
        <w:spacing w:line="360" w:lineRule="auto"/>
      </w:pPr>
    </w:p>
    <w:p w:rsidR="0020049E" w:rsidRDefault="0020049E">
      <w:pPr>
        <w:pStyle w:val="PlainText"/>
        <w:tabs>
          <w:tab w:val="left" w:pos="9360"/>
        </w:tabs>
        <w:spacing w:line="360" w:lineRule="auto"/>
      </w:pPr>
    </w:p>
    <w:p w:rsidR="0020049E" w:rsidRDefault="0020049E">
      <w:pPr>
        <w:pStyle w:val="PlainText"/>
        <w:tabs>
          <w:tab w:val="left" w:pos="9360"/>
        </w:tabs>
        <w:spacing w:line="360" w:lineRule="auto"/>
      </w:pPr>
    </w:p>
    <w:p w:rsidR="0020049E" w:rsidRDefault="0020049E">
      <w:pPr>
        <w:pStyle w:val="PlainText"/>
        <w:tabs>
          <w:tab w:val="left" w:pos="9360"/>
        </w:tabs>
        <w:spacing w:line="360" w:lineRule="auto"/>
      </w:pPr>
    </w:p>
    <w:p w:rsidR="0020049E" w:rsidRDefault="0020049E">
      <w:pPr>
        <w:pStyle w:val="PlainText"/>
        <w:tabs>
          <w:tab w:val="left" w:pos="9360"/>
        </w:tabs>
        <w:spacing w:line="360" w:lineRule="auto"/>
      </w:pPr>
    </w:p>
    <w:p w:rsidR="0020049E" w:rsidRDefault="0020049E">
      <w:pPr>
        <w:pStyle w:val="PlainText"/>
        <w:tabs>
          <w:tab w:val="left" w:pos="9360"/>
        </w:tabs>
        <w:spacing w:line="360" w:lineRule="auto"/>
      </w:pPr>
    </w:p>
    <w:p w:rsidR="0020049E" w:rsidRDefault="0020049E">
      <w:pPr>
        <w:pStyle w:val="PlainText"/>
        <w:tabs>
          <w:tab w:val="left" w:pos="9360"/>
        </w:tabs>
        <w:spacing w:line="360" w:lineRule="auto"/>
      </w:pPr>
    </w:p>
    <w:p w:rsidR="0020049E" w:rsidRDefault="0020049E">
      <w:pPr>
        <w:pStyle w:val="PlainText"/>
        <w:tabs>
          <w:tab w:val="left" w:pos="9360"/>
        </w:tabs>
        <w:spacing w:line="360" w:lineRule="auto"/>
      </w:pPr>
    </w:p>
    <w:p w:rsidR="0020049E" w:rsidRDefault="0020049E">
      <w:pPr>
        <w:pStyle w:val="PlainText"/>
        <w:tabs>
          <w:tab w:val="left" w:pos="9360"/>
        </w:tabs>
        <w:spacing w:line="360" w:lineRule="auto"/>
      </w:pPr>
    </w:p>
    <w:p w:rsidR="0020049E" w:rsidRDefault="0020049E">
      <w:pPr>
        <w:pStyle w:val="PlainText"/>
        <w:tabs>
          <w:tab w:val="left" w:pos="9360"/>
        </w:tabs>
        <w:spacing w:line="360" w:lineRule="auto"/>
      </w:pPr>
    </w:p>
    <w:p w:rsidR="0020049E" w:rsidRDefault="0020049E">
      <w:pPr>
        <w:pStyle w:val="PlainText"/>
        <w:tabs>
          <w:tab w:val="left" w:pos="9360"/>
        </w:tabs>
        <w:spacing w:line="360" w:lineRule="auto"/>
      </w:pPr>
    </w:p>
    <w:p w:rsidR="0020049E" w:rsidRDefault="0020049E">
      <w:pPr>
        <w:pStyle w:val="PlainText"/>
        <w:tabs>
          <w:tab w:val="left" w:pos="9360"/>
        </w:tabs>
        <w:spacing w:line="360" w:lineRule="auto"/>
      </w:pPr>
    </w:p>
    <w:p w:rsidR="0020049E" w:rsidRDefault="0020049E">
      <w:pPr>
        <w:pStyle w:val="PlainText"/>
        <w:tabs>
          <w:tab w:val="left" w:pos="9360"/>
        </w:tabs>
        <w:spacing w:line="360" w:lineRule="auto"/>
      </w:pPr>
    </w:p>
    <w:p w:rsidR="0020049E" w:rsidRDefault="0020049E">
      <w:pPr>
        <w:pStyle w:val="PlainText"/>
        <w:tabs>
          <w:tab w:val="left" w:pos="9360"/>
        </w:tabs>
        <w:spacing w:line="360" w:lineRule="auto"/>
      </w:pPr>
    </w:p>
    <w:p w:rsidR="0020049E" w:rsidRDefault="0020049E">
      <w:pPr>
        <w:pStyle w:val="PlainText"/>
        <w:tabs>
          <w:tab w:val="left" w:pos="9360"/>
        </w:tabs>
        <w:spacing w:line="360" w:lineRule="auto"/>
      </w:pPr>
    </w:p>
    <w:p w:rsidR="0020049E" w:rsidRDefault="0020049E">
      <w:pPr>
        <w:pStyle w:val="PlainText"/>
        <w:tabs>
          <w:tab w:val="left" w:pos="9360"/>
        </w:tabs>
        <w:spacing w:line="360" w:lineRule="auto"/>
      </w:pP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4"/>
          <w:szCs w:val="24"/>
        </w:rPr>
        <w:t xml:space="preserve"> Załącznik Nr 5</w:t>
      </w:r>
    </w:p>
    <w:p w:rsidR="0020049E" w:rsidRDefault="0020049E">
      <w:pPr>
        <w:pStyle w:val="PlainText"/>
        <w:tabs>
          <w:tab w:val="left" w:pos="9360"/>
        </w:tabs>
        <w:spacing w:line="360" w:lineRule="auto"/>
        <w:rPr>
          <w:rFonts w:ascii="Times New Roman" w:eastAsia="Times New Roman" w:hAnsi="Times New Roman" w:cs="Times New Roman"/>
          <w:b/>
          <w:sz w:val="28"/>
          <w:szCs w:val="28"/>
        </w:rPr>
      </w:pPr>
    </w:p>
    <w:p w:rsidR="0020049E" w:rsidRDefault="0020049E">
      <w:pPr>
        <w:pStyle w:val="PlainText"/>
        <w:tabs>
          <w:tab w:val="left" w:pos="9360"/>
        </w:tabs>
        <w:spacing w:line="360" w:lineRule="auto"/>
      </w:pPr>
      <w:r>
        <w:rPr>
          <w:rFonts w:ascii="Times New Roman" w:eastAsia="Times New Roman" w:hAnsi="Times New Roman" w:cs="Times New Roman"/>
          <w:b/>
          <w:sz w:val="32"/>
          <w:szCs w:val="32"/>
        </w:rPr>
        <w:t xml:space="preserve">        </w:t>
      </w:r>
      <w:r w:rsidR="004C602E">
        <w:rPr>
          <w:rFonts w:ascii="Times New Roman" w:eastAsia="Times New Roman" w:hAnsi="Times New Roman" w:cs="Times New Roman"/>
          <w:b/>
          <w:sz w:val="32"/>
          <w:szCs w:val="32"/>
        </w:rPr>
        <w:t>Specyfikacja:</w:t>
      </w:r>
    </w:p>
    <w:p w:rsidR="0020049E" w:rsidRDefault="0020049E">
      <w:pPr>
        <w:pStyle w:val="PlainText"/>
        <w:tabs>
          <w:tab w:val="left" w:pos="9360"/>
        </w:tabs>
        <w:spacing w:line="360" w:lineRule="auto"/>
        <w:jc w:val="center"/>
      </w:pPr>
      <w:r>
        <w:rPr>
          <w:rFonts w:ascii="Times New Roman" w:eastAsia="Times New Roman" w:hAnsi="Times New Roman" w:cs="Times New Roman"/>
          <w:b/>
          <w:sz w:val="28"/>
          <w:szCs w:val="28"/>
        </w:rPr>
        <w:t>Materiał informacyjny</w:t>
      </w:r>
    </w:p>
    <w:p w:rsidR="0020049E" w:rsidRDefault="0020049E">
      <w:pPr>
        <w:rPr>
          <w:sz w:val="22"/>
          <w:szCs w:val="22"/>
        </w:rPr>
      </w:pPr>
    </w:p>
    <w:p w:rsidR="0020049E" w:rsidRDefault="0020049E">
      <w:pPr>
        <w:pStyle w:val="PlainText"/>
        <w:spacing w:line="360" w:lineRule="auto"/>
        <w:rPr>
          <w:rFonts w:ascii="Times New Roman" w:eastAsia="Times New Roman" w:hAnsi="Times New Roman" w:cs="Times New Roman"/>
          <w:b/>
          <w:sz w:val="22"/>
          <w:szCs w:val="22"/>
        </w:rPr>
      </w:pPr>
    </w:p>
    <w:tbl>
      <w:tblPr>
        <w:tblW w:w="0" w:type="auto"/>
        <w:jc w:val="center"/>
        <w:tblLayout w:type="fixed"/>
        <w:tblCellMar>
          <w:left w:w="103" w:type="dxa"/>
        </w:tblCellMar>
        <w:tblLook w:val="0000"/>
      </w:tblPr>
      <w:tblGrid>
        <w:gridCol w:w="707"/>
        <w:gridCol w:w="3689"/>
        <w:gridCol w:w="1982"/>
        <w:gridCol w:w="3147"/>
      </w:tblGrid>
      <w:tr w:rsidR="0020049E">
        <w:trPr>
          <w:jc w:val="center"/>
        </w:trPr>
        <w:tc>
          <w:tcPr>
            <w:tcW w:w="707" w:type="dxa"/>
            <w:tcBorders>
              <w:top w:val="single" w:sz="4" w:space="0" w:color="000000"/>
              <w:left w:val="single" w:sz="4" w:space="0" w:color="000000"/>
              <w:bottom w:val="single" w:sz="4" w:space="0" w:color="000000"/>
            </w:tcBorders>
            <w:shd w:val="clear" w:color="auto" w:fill="F2F2F2"/>
          </w:tcPr>
          <w:p w:rsidR="0020049E" w:rsidRDefault="0020049E">
            <w:pPr>
              <w:snapToGrid w:val="0"/>
              <w:spacing w:after="60"/>
              <w:jc w:val="center"/>
              <w:rPr>
                <w:rFonts w:ascii="Arial" w:hAnsi="Arial" w:cs="Arial"/>
                <w:b/>
                <w:sz w:val="22"/>
                <w:szCs w:val="22"/>
              </w:rPr>
            </w:pPr>
          </w:p>
          <w:p w:rsidR="0020049E" w:rsidRDefault="0020049E">
            <w:pPr>
              <w:spacing w:after="60"/>
              <w:jc w:val="center"/>
            </w:pPr>
            <w:r>
              <w:rPr>
                <w:rFonts w:ascii="Arial" w:hAnsi="Arial" w:cs="Arial"/>
                <w:b/>
                <w:sz w:val="22"/>
                <w:szCs w:val="22"/>
              </w:rPr>
              <w:t>L.p.</w:t>
            </w:r>
          </w:p>
          <w:p w:rsidR="0020049E" w:rsidRDefault="0020049E">
            <w:pPr>
              <w:spacing w:after="60"/>
              <w:jc w:val="center"/>
              <w:rPr>
                <w:rFonts w:ascii="Arial" w:hAnsi="Arial" w:cs="Arial"/>
                <w:b/>
                <w:sz w:val="22"/>
                <w:szCs w:val="22"/>
              </w:rPr>
            </w:pPr>
          </w:p>
          <w:p w:rsidR="0020049E" w:rsidRDefault="0020049E">
            <w:pPr>
              <w:spacing w:after="60"/>
              <w:jc w:val="center"/>
              <w:rPr>
                <w:rFonts w:ascii="Arial" w:hAnsi="Arial" w:cs="Arial"/>
                <w:b/>
                <w:sz w:val="22"/>
                <w:szCs w:val="22"/>
              </w:rPr>
            </w:pPr>
          </w:p>
        </w:tc>
        <w:tc>
          <w:tcPr>
            <w:tcW w:w="3689" w:type="dxa"/>
            <w:tcBorders>
              <w:top w:val="single" w:sz="4" w:space="0" w:color="000000"/>
              <w:left w:val="single" w:sz="4" w:space="0" w:color="000000"/>
              <w:bottom w:val="single" w:sz="4" w:space="0" w:color="000000"/>
            </w:tcBorders>
            <w:shd w:val="clear" w:color="auto" w:fill="F2F2F2"/>
          </w:tcPr>
          <w:p w:rsidR="0020049E" w:rsidRDefault="0020049E">
            <w:pPr>
              <w:snapToGrid w:val="0"/>
              <w:spacing w:after="60"/>
              <w:jc w:val="center"/>
              <w:rPr>
                <w:rFonts w:ascii="Arial" w:hAnsi="Arial" w:cs="Arial"/>
                <w:b/>
                <w:sz w:val="22"/>
                <w:szCs w:val="22"/>
              </w:rPr>
            </w:pPr>
          </w:p>
          <w:p w:rsidR="0020049E" w:rsidRDefault="0020049E">
            <w:pPr>
              <w:spacing w:after="60"/>
              <w:jc w:val="center"/>
            </w:pPr>
            <w:r>
              <w:rPr>
                <w:rFonts w:ascii="Arial" w:hAnsi="Arial" w:cs="Arial"/>
                <w:b/>
                <w:sz w:val="22"/>
                <w:szCs w:val="22"/>
              </w:rPr>
              <w:t>Opis parametru /</w:t>
            </w:r>
          </w:p>
          <w:p w:rsidR="0020049E" w:rsidRDefault="0020049E">
            <w:pPr>
              <w:spacing w:after="60"/>
              <w:jc w:val="center"/>
            </w:pPr>
            <w:r>
              <w:rPr>
                <w:rFonts w:ascii="Arial" w:hAnsi="Arial" w:cs="Arial"/>
                <w:b/>
                <w:sz w:val="22"/>
                <w:szCs w:val="22"/>
              </w:rPr>
              <w:t>funkcji</w:t>
            </w:r>
          </w:p>
          <w:p w:rsidR="0020049E" w:rsidRDefault="0020049E">
            <w:pPr>
              <w:spacing w:after="60"/>
              <w:rPr>
                <w:rFonts w:ascii="Arial" w:hAnsi="Arial" w:cs="Arial"/>
                <w:b/>
                <w:sz w:val="22"/>
                <w:szCs w:val="22"/>
              </w:rPr>
            </w:pPr>
          </w:p>
        </w:tc>
        <w:tc>
          <w:tcPr>
            <w:tcW w:w="1982" w:type="dxa"/>
            <w:tcBorders>
              <w:top w:val="single" w:sz="4" w:space="0" w:color="000000"/>
              <w:left w:val="single" w:sz="4" w:space="0" w:color="000000"/>
              <w:bottom w:val="single" w:sz="4" w:space="0" w:color="000000"/>
            </w:tcBorders>
            <w:shd w:val="clear" w:color="auto" w:fill="F2F2F2"/>
          </w:tcPr>
          <w:p w:rsidR="0020049E" w:rsidRDefault="0020049E">
            <w:pPr>
              <w:snapToGrid w:val="0"/>
              <w:spacing w:after="60"/>
              <w:jc w:val="center"/>
              <w:rPr>
                <w:rFonts w:ascii="Arial" w:hAnsi="Arial" w:cs="Arial"/>
                <w:b/>
                <w:sz w:val="22"/>
                <w:szCs w:val="22"/>
              </w:rPr>
            </w:pPr>
          </w:p>
          <w:p w:rsidR="0020049E" w:rsidRDefault="0020049E">
            <w:pPr>
              <w:spacing w:after="60"/>
              <w:jc w:val="center"/>
            </w:pPr>
            <w:r>
              <w:rPr>
                <w:rFonts w:ascii="Arial" w:hAnsi="Arial" w:cs="Arial"/>
                <w:b/>
                <w:sz w:val="22"/>
                <w:szCs w:val="22"/>
              </w:rPr>
              <w:t>Parametr</w:t>
            </w:r>
          </w:p>
          <w:p w:rsidR="0020049E" w:rsidRDefault="0020049E">
            <w:pPr>
              <w:spacing w:after="60"/>
              <w:jc w:val="center"/>
              <w:rPr>
                <w:rFonts w:ascii="Arial" w:hAnsi="Arial" w:cs="Arial"/>
                <w:b/>
                <w:sz w:val="22"/>
                <w:szCs w:val="22"/>
              </w:rPr>
            </w:pPr>
          </w:p>
          <w:p w:rsidR="0020049E" w:rsidRDefault="0020049E">
            <w:pPr>
              <w:spacing w:after="60"/>
              <w:jc w:val="center"/>
              <w:rPr>
                <w:rFonts w:ascii="Arial" w:hAnsi="Arial" w:cs="Arial"/>
                <w:b/>
                <w:sz w:val="8"/>
                <w:szCs w:val="8"/>
              </w:rPr>
            </w:pPr>
          </w:p>
        </w:tc>
        <w:tc>
          <w:tcPr>
            <w:tcW w:w="3147" w:type="dxa"/>
            <w:tcBorders>
              <w:top w:val="single" w:sz="4" w:space="0" w:color="000000"/>
              <w:left w:val="single" w:sz="4" w:space="0" w:color="000000"/>
              <w:bottom w:val="single" w:sz="4" w:space="0" w:color="000000"/>
              <w:right w:val="single" w:sz="4" w:space="0" w:color="000000"/>
            </w:tcBorders>
            <w:shd w:val="clear" w:color="auto" w:fill="F2F2F2"/>
          </w:tcPr>
          <w:p w:rsidR="0020049E" w:rsidRDefault="0020049E">
            <w:pPr>
              <w:snapToGrid w:val="0"/>
              <w:spacing w:after="60"/>
              <w:jc w:val="center"/>
              <w:rPr>
                <w:rFonts w:ascii="Arial" w:hAnsi="Arial" w:cs="Arial"/>
                <w:b/>
                <w:sz w:val="22"/>
                <w:szCs w:val="22"/>
              </w:rPr>
            </w:pPr>
          </w:p>
          <w:p w:rsidR="0020049E" w:rsidRDefault="0020049E">
            <w:pPr>
              <w:spacing w:after="60"/>
              <w:jc w:val="center"/>
              <w:rPr>
                <w:rFonts w:ascii="Arial" w:hAnsi="Arial" w:cs="Arial"/>
                <w:b/>
                <w:sz w:val="22"/>
                <w:szCs w:val="22"/>
              </w:rPr>
            </w:pPr>
          </w:p>
        </w:tc>
      </w:tr>
      <w:tr w:rsidR="0020049E">
        <w:trPr>
          <w:jc w:val="center"/>
        </w:trPr>
        <w:tc>
          <w:tcPr>
            <w:tcW w:w="707" w:type="dxa"/>
            <w:tcBorders>
              <w:top w:val="single" w:sz="4" w:space="0" w:color="000000"/>
              <w:left w:val="single" w:sz="4" w:space="0" w:color="000000"/>
              <w:bottom w:val="single" w:sz="4" w:space="0" w:color="000000"/>
            </w:tcBorders>
            <w:shd w:val="clear" w:color="auto" w:fill="FFFFFF"/>
          </w:tcPr>
          <w:p w:rsidR="0020049E" w:rsidRDefault="0020049E">
            <w:pPr>
              <w:snapToGrid w:val="0"/>
              <w:spacing w:after="60"/>
              <w:jc w:val="center"/>
              <w:rPr>
                <w:rFonts w:ascii="Arial" w:hAnsi="Arial" w:cs="Arial"/>
                <w:b/>
                <w:sz w:val="22"/>
                <w:szCs w:val="22"/>
              </w:rPr>
            </w:pPr>
          </w:p>
        </w:tc>
        <w:tc>
          <w:tcPr>
            <w:tcW w:w="3689" w:type="dxa"/>
            <w:tcBorders>
              <w:top w:val="single" w:sz="4" w:space="0" w:color="000000"/>
              <w:left w:val="single" w:sz="4" w:space="0" w:color="000000"/>
              <w:bottom w:val="single" w:sz="4" w:space="0" w:color="000000"/>
            </w:tcBorders>
            <w:shd w:val="clear" w:color="auto" w:fill="FFFFFF"/>
          </w:tcPr>
          <w:p w:rsidR="0020049E" w:rsidRDefault="0020049E">
            <w:pPr>
              <w:snapToGrid w:val="0"/>
              <w:spacing w:after="60"/>
              <w:rPr>
                <w:rFonts w:ascii="Arial" w:hAnsi="Arial" w:cs="Arial"/>
                <w:b/>
                <w:sz w:val="22"/>
                <w:szCs w:val="22"/>
              </w:rPr>
            </w:pPr>
          </w:p>
          <w:p w:rsidR="0020049E" w:rsidRDefault="0020049E">
            <w:pPr>
              <w:spacing w:after="60"/>
            </w:pPr>
            <w:r>
              <w:rPr>
                <w:sz w:val="22"/>
                <w:szCs w:val="22"/>
              </w:rPr>
              <w:t>Aparat USG</w:t>
            </w:r>
          </w:p>
        </w:tc>
        <w:tc>
          <w:tcPr>
            <w:tcW w:w="1982" w:type="dxa"/>
            <w:tcBorders>
              <w:top w:val="single" w:sz="4" w:space="0" w:color="000000"/>
              <w:left w:val="single" w:sz="4" w:space="0" w:color="000000"/>
              <w:bottom w:val="single" w:sz="4" w:space="0" w:color="000000"/>
            </w:tcBorders>
            <w:shd w:val="clear" w:color="auto" w:fill="FFFFFF"/>
          </w:tcPr>
          <w:p w:rsidR="0020049E" w:rsidRDefault="0020049E">
            <w:pPr>
              <w:snapToGrid w:val="0"/>
              <w:spacing w:after="60"/>
              <w:jc w:val="center"/>
              <w:rPr>
                <w:sz w:val="8"/>
                <w:szCs w:val="8"/>
              </w:rPr>
            </w:pPr>
          </w:p>
          <w:p w:rsidR="0020049E" w:rsidRDefault="0020049E">
            <w:pPr>
              <w:spacing w:after="60"/>
              <w:jc w:val="center"/>
              <w:rPr>
                <w:sz w:val="22"/>
                <w:szCs w:val="22"/>
              </w:rPr>
            </w:pPr>
          </w:p>
          <w:p w:rsidR="0020049E" w:rsidRDefault="0020049E">
            <w:pPr>
              <w:spacing w:after="60"/>
              <w:jc w:val="center"/>
              <w:rPr>
                <w:rFonts w:ascii="Arial" w:hAnsi="Arial" w:cs="Arial"/>
                <w:b/>
                <w:sz w:val="8"/>
                <w:szCs w:val="8"/>
              </w:rPr>
            </w:pPr>
          </w:p>
        </w:tc>
        <w:tc>
          <w:tcPr>
            <w:tcW w:w="3147" w:type="dxa"/>
            <w:tcBorders>
              <w:top w:val="single" w:sz="4" w:space="0" w:color="000000"/>
              <w:left w:val="single" w:sz="4" w:space="0" w:color="000000"/>
              <w:bottom w:val="single" w:sz="4" w:space="0" w:color="000000"/>
              <w:right w:val="single" w:sz="4" w:space="0" w:color="000000"/>
            </w:tcBorders>
            <w:shd w:val="clear" w:color="auto" w:fill="FFFFFF"/>
          </w:tcPr>
          <w:p w:rsidR="0020049E" w:rsidRDefault="0020049E">
            <w:pPr>
              <w:snapToGrid w:val="0"/>
              <w:spacing w:after="60"/>
              <w:jc w:val="center"/>
              <w:rPr>
                <w:rFonts w:ascii="Arial" w:hAnsi="Arial" w:cs="Arial"/>
                <w:b/>
                <w:sz w:val="22"/>
                <w:szCs w:val="22"/>
              </w:rPr>
            </w:pPr>
          </w:p>
        </w:tc>
      </w:tr>
      <w:tr w:rsidR="0020049E">
        <w:trPr>
          <w:jc w:val="center"/>
        </w:trPr>
        <w:tc>
          <w:tcPr>
            <w:tcW w:w="952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0049E" w:rsidRDefault="0020049E">
            <w:pPr>
              <w:snapToGrid w:val="0"/>
              <w:jc w:val="center"/>
              <w:rPr>
                <w:rFonts w:ascii="Arial" w:hAnsi="Arial" w:cs="Arial"/>
                <w:b/>
                <w:sz w:val="8"/>
                <w:szCs w:val="8"/>
              </w:rPr>
            </w:pPr>
          </w:p>
          <w:p w:rsidR="0020049E" w:rsidRDefault="0020049E">
            <w:r>
              <w:rPr>
                <w:rFonts w:eastAsia="GulimChe"/>
                <w:b/>
                <w:sz w:val="22"/>
                <w:szCs w:val="22"/>
              </w:rPr>
              <w:t>I. KONSTRUKCJA  I  KONFIGURACJA</w:t>
            </w:r>
          </w:p>
          <w:p w:rsidR="0020049E" w:rsidRDefault="0020049E">
            <w:pPr>
              <w:jc w:val="center"/>
              <w:rPr>
                <w:rFonts w:eastAsia="GulimChe"/>
                <w:b/>
                <w:sz w:val="8"/>
                <w:szCs w:val="8"/>
              </w:rPr>
            </w:pPr>
          </w:p>
        </w:tc>
      </w:tr>
      <w:tr w:rsidR="0020049E">
        <w:trPr>
          <w:jc w:val="center"/>
        </w:trPr>
        <w:tc>
          <w:tcPr>
            <w:tcW w:w="707" w:type="dxa"/>
            <w:tcBorders>
              <w:top w:val="single" w:sz="4" w:space="0" w:color="000000"/>
              <w:left w:val="single" w:sz="4" w:space="0" w:color="000000"/>
              <w:bottom w:val="single" w:sz="4" w:space="0" w:color="000000"/>
            </w:tcBorders>
            <w:shd w:val="clear" w:color="auto" w:fill="auto"/>
            <w:vAlign w:val="center"/>
          </w:tcPr>
          <w:p w:rsidR="0020049E" w:rsidRDefault="0020049E">
            <w:pPr>
              <w:numPr>
                <w:ilvl w:val="0"/>
                <w:numId w:val="14"/>
              </w:numPr>
              <w:snapToGrid w:val="0"/>
              <w:jc w:val="center"/>
              <w:rPr>
                <w:rFonts w:eastAsia="GulimChe"/>
                <w:b/>
                <w:sz w:val="22"/>
                <w:szCs w:val="22"/>
              </w:rPr>
            </w:pPr>
          </w:p>
        </w:tc>
        <w:tc>
          <w:tcPr>
            <w:tcW w:w="3689" w:type="dxa"/>
            <w:tcBorders>
              <w:top w:val="single" w:sz="4" w:space="0" w:color="000000"/>
              <w:left w:val="single" w:sz="4" w:space="0" w:color="000000"/>
              <w:bottom w:val="single" w:sz="4" w:space="0" w:color="000000"/>
            </w:tcBorders>
            <w:shd w:val="clear" w:color="auto" w:fill="auto"/>
            <w:vAlign w:val="center"/>
          </w:tcPr>
          <w:p w:rsidR="0020049E" w:rsidRDefault="0020049E">
            <w:pPr>
              <w:spacing w:after="120"/>
            </w:pPr>
            <w:r>
              <w:rPr>
                <w:rFonts w:eastAsia="GulimChe"/>
                <w:sz w:val="22"/>
                <w:szCs w:val="22"/>
              </w:rPr>
              <w:t>Aparat nierekondycjonowany o nowoczesnej konstrukcji i ergonomii, wygodnej obsłudze, ze zintegrowaną stacją roboczą i systemem archiwizacji oraz urządzeniami do dokumentacji, sterowanymi z konsoli.</w:t>
            </w:r>
          </w:p>
        </w:tc>
        <w:tc>
          <w:tcPr>
            <w:tcW w:w="1982" w:type="dxa"/>
            <w:tcBorders>
              <w:top w:val="single" w:sz="4" w:space="0" w:color="000000"/>
              <w:left w:val="single" w:sz="4" w:space="0" w:color="000000"/>
              <w:bottom w:val="single" w:sz="4" w:space="0" w:color="000000"/>
            </w:tcBorders>
            <w:shd w:val="clear" w:color="auto" w:fill="auto"/>
            <w:vAlign w:val="center"/>
          </w:tcPr>
          <w:p w:rsidR="0020049E" w:rsidRDefault="0020049E">
            <w:pPr>
              <w:jc w:val="center"/>
            </w:pPr>
            <w:r>
              <w:rPr>
                <w:rFonts w:eastAsia="GulimChe"/>
                <w:sz w:val="22"/>
                <w:szCs w:val="22"/>
              </w:rPr>
              <w:t>TAK</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049E" w:rsidRDefault="0020049E">
            <w:pPr>
              <w:snapToGrid w:val="0"/>
              <w:spacing w:after="120"/>
              <w:rPr>
                <w:rFonts w:eastAsia="GulimChe"/>
                <w:sz w:val="22"/>
                <w:szCs w:val="22"/>
              </w:rPr>
            </w:pPr>
          </w:p>
        </w:tc>
      </w:tr>
      <w:tr w:rsidR="0020049E">
        <w:trPr>
          <w:jc w:val="center"/>
        </w:trPr>
        <w:tc>
          <w:tcPr>
            <w:tcW w:w="707" w:type="dxa"/>
            <w:tcBorders>
              <w:top w:val="single" w:sz="4" w:space="0" w:color="000000"/>
              <w:left w:val="single" w:sz="4" w:space="0" w:color="000000"/>
              <w:bottom w:val="single" w:sz="4" w:space="0" w:color="000000"/>
            </w:tcBorders>
            <w:shd w:val="clear" w:color="auto" w:fill="auto"/>
            <w:vAlign w:val="center"/>
          </w:tcPr>
          <w:p w:rsidR="0020049E" w:rsidRDefault="0020049E">
            <w:pPr>
              <w:numPr>
                <w:ilvl w:val="0"/>
                <w:numId w:val="14"/>
              </w:numPr>
              <w:snapToGrid w:val="0"/>
              <w:jc w:val="center"/>
              <w:rPr>
                <w:rFonts w:eastAsia="GulimChe"/>
                <w:sz w:val="22"/>
                <w:szCs w:val="22"/>
              </w:rPr>
            </w:pPr>
          </w:p>
        </w:tc>
        <w:tc>
          <w:tcPr>
            <w:tcW w:w="3689" w:type="dxa"/>
            <w:tcBorders>
              <w:top w:val="single" w:sz="4" w:space="0" w:color="000000"/>
              <w:left w:val="single" w:sz="4" w:space="0" w:color="000000"/>
              <w:bottom w:val="single" w:sz="4" w:space="0" w:color="000000"/>
            </w:tcBorders>
            <w:shd w:val="clear" w:color="auto" w:fill="auto"/>
            <w:vAlign w:val="center"/>
          </w:tcPr>
          <w:p w:rsidR="0020049E" w:rsidRDefault="0020049E">
            <w:pPr>
              <w:spacing w:after="120"/>
            </w:pPr>
            <w:r>
              <w:rPr>
                <w:rFonts w:eastAsia="GulimChe"/>
                <w:sz w:val="22"/>
                <w:szCs w:val="22"/>
              </w:rPr>
              <w:t xml:space="preserve">Rok </w:t>
            </w:r>
            <w:r w:rsidR="004C602E">
              <w:rPr>
                <w:rFonts w:eastAsia="GulimChe"/>
                <w:sz w:val="22"/>
                <w:szCs w:val="22"/>
              </w:rPr>
              <w:t>produkcji nie</w:t>
            </w:r>
            <w:r>
              <w:rPr>
                <w:rFonts w:eastAsia="GulimChe"/>
                <w:sz w:val="22"/>
                <w:szCs w:val="22"/>
              </w:rPr>
              <w:t xml:space="preserve"> później niż 2018r.</w:t>
            </w:r>
          </w:p>
        </w:tc>
        <w:tc>
          <w:tcPr>
            <w:tcW w:w="1982" w:type="dxa"/>
            <w:tcBorders>
              <w:top w:val="single" w:sz="4" w:space="0" w:color="000000"/>
              <w:left w:val="single" w:sz="4" w:space="0" w:color="000000"/>
              <w:bottom w:val="single" w:sz="4" w:space="0" w:color="000000"/>
            </w:tcBorders>
            <w:shd w:val="clear" w:color="auto" w:fill="auto"/>
            <w:vAlign w:val="center"/>
          </w:tcPr>
          <w:p w:rsidR="0020049E" w:rsidRDefault="0020049E">
            <w:pPr>
              <w:jc w:val="center"/>
            </w:pPr>
            <w:r>
              <w:rPr>
                <w:rFonts w:eastAsia="GulimChe"/>
                <w:sz w:val="22"/>
                <w:szCs w:val="22"/>
              </w:rPr>
              <w:t>TAK</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049E" w:rsidRDefault="0020049E">
            <w:pPr>
              <w:snapToGrid w:val="0"/>
              <w:spacing w:after="120"/>
              <w:rPr>
                <w:rFonts w:eastAsia="GulimChe"/>
                <w:sz w:val="22"/>
                <w:szCs w:val="22"/>
              </w:rPr>
            </w:pPr>
          </w:p>
        </w:tc>
      </w:tr>
      <w:tr w:rsidR="0020049E">
        <w:trPr>
          <w:jc w:val="center"/>
        </w:trPr>
        <w:tc>
          <w:tcPr>
            <w:tcW w:w="707" w:type="dxa"/>
            <w:tcBorders>
              <w:top w:val="single" w:sz="4" w:space="0" w:color="000000"/>
              <w:left w:val="single" w:sz="4" w:space="0" w:color="000000"/>
              <w:bottom w:val="single" w:sz="4" w:space="0" w:color="000000"/>
            </w:tcBorders>
            <w:shd w:val="clear" w:color="auto" w:fill="auto"/>
            <w:vAlign w:val="center"/>
          </w:tcPr>
          <w:p w:rsidR="0020049E" w:rsidRDefault="0020049E">
            <w:pPr>
              <w:numPr>
                <w:ilvl w:val="0"/>
                <w:numId w:val="14"/>
              </w:numPr>
              <w:snapToGrid w:val="0"/>
              <w:jc w:val="center"/>
              <w:rPr>
                <w:rFonts w:eastAsia="GulimChe"/>
                <w:sz w:val="22"/>
                <w:szCs w:val="22"/>
              </w:rPr>
            </w:pPr>
          </w:p>
        </w:tc>
        <w:tc>
          <w:tcPr>
            <w:tcW w:w="3689" w:type="dxa"/>
            <w:tcBorders>
              <w:top w:val="single" w:sz="4" w:space="0" w:color="000000"/>
              <w:left w:val="single" w:sz="4" w:space="0" w:color="000000"/>
              <w:bottom w:val="single" w:sz="4" w:space="0" w:color="000000"/>
            </w:tcBorders>
            <w:shd w:val="clear" w:color="auto" w:fill="auto"/>
            <w:vAlign w:val="center"/>
          </w:tcPr>
          <w:p w:rsidR="0020049E" w:rsidRDefault="0020049E">
            <w:pPr>
              <w:spacing w:after="120"/>
            </w:pPr>
            <w:r>
              <w:rPr>
                <w:rFonts w:eastAsia="GulimChe"/>
                <w:sz w:val="22"/>
                <w:szCs w:val="22"/>
              </w:rPr>
              <w:t>Modułowa konstrukcja umożliwiająca ławą rozbudowę aparatu, waga USG max 85 kg (samo body)</w:t>
            </w:r>
          </w:p>
        </w:tc>
        <w:tc>
          <w:tcPr>
            <w:tcW w:w="1982" w:type="dxa"/>
            <w:tcBorders>
              <w:top w:val="single" w:sz="4" w:space="0" w:color="000000"/>
              <w:left w:val="single" w:sz="4" w:space="0" w:color="000000"/>
              <w:bottom w:val="single" w:sz="4" w:space="0" w:color="000000"/>
            </w:tcBorders>
            <w:shd w:val="clear" w:color="auto" w:fill="auto"/>
            <w:vAlign w:val="center"/>
          </w:tcPr>
          <w:p w:rsidR="0020049E" w:rsidRDefault="0020049E">
            <w:pPr>
              <w:jc w:val="center"/>
            </w:pPr>
            <w:r>
              <w:rPr>
                <w:rFonts w:eastAsia="GulimChe"/>
                <w:sz w:val="22"/>
                <w:szCs w:val="22"/>
              </w:rPr>
              <w:t>TAK</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049E" w:rsidRDefault="0020049E">
            <w:pPr>
              <w:snapToGrid w:val="0"/>
              <w:spacing w:after="120"/>
              <w:rPr>
                <w:rFonts w:eastAsia="GulimChe"/>
                <w:sz w:val="22"/>
                <w:szCs w:val="22"/>
              </w:rPr>
            </w:pPr>
          </w:p>
        </w:tc>
      </w:tr>
      <w:tr w:rsidR="0020049E">
        <w:trPr>
          <w:jc w:val="center"/>
        </w:trPr>
        <w:tc>
          <w:tcPr>
            <w:tcW w:w="707" w:type="dxa"/>
            <w:tcBorders>
              <w:top w:val="single" w:sz="4" w:space="0" w:color="000000"/>
              <w:left w:val="single" w:sz="4" w:space="0" w:color="000000"/>
              <w:bottom w:val="single" w:sz="4" w:space="0" w:color="000000"/>
            </w:tcBorders>
            <w:shd w:val="clear" w:color="auto" w:fill="auto"/>
            <w:vAlign w:val="center"/>
          </w:tcPr>
          <w:p w:rsidR="0020049E" w:rsidRDefault="0020049E">
            <w:pPr>
              <w:numPr>
                <w:ilvl w:val="0"/>
                <w:numId w:val="14"/>
              </w:numPr>
              <w:snapToGrid w:val="0"/>
              <w:jc w:val="center"/>
              <w:rPr>
                <w:rFonts w:eastAsia="GulimChe"/>
                <w:sz w:val="22"/>
                <w:szCs w:val="22"/>
              </w:rPr>
            </w:pPr>
          </w:p>
        </w:tc>
        <w:tc>
          <w:tcPr>
            <w:tcW w:w="3689" w:type="dxa"/>
            <w:tcBorders>
              <w:top w:val="single" w:sz="4" w:space="0" w:color="000000"/>
              <w:left w:val="single" w:sz="4" w:space="0" w:color="000000"/>
              <w:bottom w:val="single" w:sz="4" w:space="0" w:color="000000"/>
            </w:tcBorders>
            <w:shd w:val="clear" w:color="auto" w:fill="auto"/>
            <w:vAlign w:val="center"/>
          </w:tcPr>
          <w:p w:rsidR="0020049E" w:rsidRDefault="0020049E">
            <w:pPr>
              <w:spacing w:after="120"/>
            </w:pPr>
            <w:r>
              <w:rPr>
                <w:rFonts w:eastAsia="GulimChe"/>
                <w:sz w:val="22"/>
                <w:szCs w:val="22"/>
              </w:rPr>
              <w:t>Cztery koła skrętne z możliwością blokowania min. dwóch z nich</w:t>
            </w:r>
          </w:p>
        </w:tc>
        <w:tc>
          <w:tcPr>
            <w:tcW w:w="1982" w:type="dxa"/>
            <w:tcBorders>
              <w:top w:val="single" w:sz="4" w:space="0" w:color="000000"/>
              <w:left w:val="single" w:sz="4" w:space="0" w:color="000000"/>
              <w:bottom w:val="single" w:sz="4" w:space="0" w:color="000000"/>
            </w:tcBorders>
            <w:shd w:val="clear" w:color="auto" w:fill="auto"/>
            <w:vAlign w:val="center"/>
          </w:tcPr>
          <w:p w:rsidR="0020049E" w:rsidRDefault="0020049E">
            <w:pPr>
              <w:jc w:val="center"/>
            </w:pPr>
            <w:r>
              <w:rPr>
                <w:rFonts w:eastAsia="GulimChe"/>
                <w:sz w:val="22"/>
                <w:szCs w:val="22"/>
              </w:rPr>
              <w:t>TAK</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049E" w:rsidRDefault="0020049E">
            <w:pPr>
              <w:snapToGrid w:val="0"/>
              <w:spacing w:after="120"/>
              <w:rPr>
                <w:rFonts w:eastAsia="GulimChe"/>
                <w:sz w:val="22"/>
                <w:szCs w:val="22"/>
              </w:rPr>
            </w:pPr>
          </w:p>
        </w:tc>
      </w:tr>
      <w:tr w:rsidR="0020049E">
        <w:trPr>
          <w:jc w:val="center"/>
        </w:trPr>
        <w:tc>
          <w:tcPr>
            <w:tcW w:w="707" w:type="dxa"/>
            <w:tcBorders>
              <w:top w:val="single" w:sz="4" w:space="0" w:color="000000"/>
              <w:left w:val="single" w:sz="4" w:space="0" w:color="000000"/>
              <w:bottom w:val="single" w:sz="4" w:space="0" w:color="000000"/>
            </w:tcBorders>
            <w:shd w:val="clear" w:color="auto" w:fill="auto"/>
            <w:vAlign w:val="center"/>
          </w:tcPr>
          <w:p w:rsidR="0020049E" w:rsidRDefault="0020049E">
            <w:pPr>
              <w:numPr>
                <w:ilvl w:val="0"/>
                <w:numId w:val="14"/>
              </w:numPr>
              <w:snapToGrid w:val="0"/>
              <w:jc w:val="center"/>
              <w:rPr>
                <w:rFonts w:eastAsia="GulimChe"/>
                <w:sz w:val="22"/>
                <w:szCs w:val="22"/>
              </w:rPr>
            </w:pPr>
          </w:p>
        </w:tc>
        <w:tc>
          <w:tcPr>
            <w:tcW w:w="3689" w:type="dxa"/>
            <w:tcBorders>
              <w:top w:val="single" w:sz="4" w:space="0" w:color="000000"/>
              <w:left w:val="single" w:sz="4" w:space="0" w:color="000000"/>
              <w:bottom w:val="single" w:sz="4" w:space="0" w:color="000000"/>
            </w:tcBorders>
            <w:shd w:val="clear" w:color="auto" w:fill="auto"/>
            <w:vAlign w:val="center"/>
          </w:tcPr>
          <w:p w:rsidR="0020049E" w:rsidRDefault="0020049E">
            <w:pPr>
              <w:spacing w:after="120"/>
            </w:pPr>
            <w:r>
              <w:rPr>
                <w:rFonts w:eastAsia="GulimChe"/>
                <w:sz w:val="22"/>
                <w:szCs w:val="22"/>
              </w:rPr>
              <w:t>Monitor HD, kolorowy, o przekątnej ekranu min. 21,5″</w:t>
            </w:r>
          </w:p>
        </w:tc>
        <w:tc>
          <w:tcPr>
            <w:tcW w:w="1982" w:type="dxa"/>
            <w:tcBorders>
              <w:top w:val="single" w:sz="4" w:space="0" w:color="000000"/>
              <w:left w:val="single" w:sz="4" w:space="0" w:color="000000"/>
              <w:bottom w:val="single" w:sz="4" w:space="0" w:color="000000"/>
            </w:tcBorders>
            <w:shd w:val="clear" w:color="auto" w:fill="auto"/>
            <w:vAlign w:val="center"/>
          </w:tcPr>
          <w:p w:rsidR="0020049E" w:rsidRDefault="0020049E">
            <w:pPr>
              <w:jc w:val="center"/>
            </w:pPr>
            <w:r>
              <w:rPr>
                <w:rFonts w:eastAsia="GulimChe"/>
                <w:sz w:val="22"/>
                <w:szCs w:val="22"/>
              </w:rPr>
              <w:t>TAK</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049E" w:rsidRDefault="0020049E">
            <w:pPr>
              <w:snapToGrid w:val="0"/>
              <w:spacing w:after="120"/>
              <w:rPr>
                <w:rFonts w:eastAsia="GulimChe"/>
                <w:sz w:val="22"/>
                <w:szCs w:val="22"/>
              </w:rPr>
            </w:pPr>
          </w:p>
        </w:tc>
      </w:tr>
      <w:tr w:rsidR="0020049E">
        <w:trPr>
          <w:jc w:val="center"/>
        </w:trPr>
        <w:tc>
          <w:tcPr>
            <w:tcW w:w="707" w:type="dxa"/>
            <w:tcBorders>
              <w:top w:val="single" w:sz="4" w:space="0" w:color="000000"/>
              <w:left w:val="single" w:sz="4" w:space="0" w:color="000000"/>
              <w:bottom w:val="single" w:sz="4" w:space="0" w:color="000000"/>
            </w:tcBorders>
            <w:shd w:val="clear" w:color="auto" w:fill="auto"/>
            <w:vAlign w:val="center"/>
          </w:tcPr>
          <w:p w:rsidR="0020049E" w:rsidRDefault="0020049E">
            <w:pPr>
              <w:numPr>
                <w:ilvl w:val="0"/>
                <w:numId w:val="14"/>
              </w:numPr>
              <w:snapToGrid w:val="0"/>
              <w:jc w:val="center"/>
              <w:rPr>
                <w:rFonts w:eastAsia="GulimChe"/>
                <w:sz w:val="22"/>
                <w:szCs w:val="22"/>
              </w:rPr>
            </w:pPr>
          </w:p>
        </w:tc>
        <w:tc>
          <w:tcPr>
            <w:tcW w:w="3689" w:type="dxa"/>
            <w:tcBorders>
              <w:top w:val="single" w:sz="4" w:space="0" w:color="000000"/>
              <w:left w:val="single" w:sz="4" w:space="0" w:color="000000"/>
              <w:bottom w:val="single" w:sz="4" w:space="0" w:color="000000"/>
            </w:tcBorders>
            <w:shd w:val="clear" w:color="auto" w:fill="auto"/>
            <w:vAlign w:val="center"/>
          </w:tcPr>
          <w:p w:rsidR="0020049E" w:rsidRDefault="0020049E">
            <w:pPr>
              <w:spacing w:after="120"/>
            </w:pPr>
            <w:r>
              <w:rPr>
                <w:rFonts w:eastAsia="GulimChe"/>
                <w:sz w:val="22"/>
                <w:szCs w:val="22"/>
              </w:rPr>
              <w:t>Możliwość zmiany wysokości, obrotu i pochylenia monitora niezależnie od panelu sterowania</w:t>
            </w:r>
          </w:p>
        </w:tc>
        <w:tc>
          <w:tcPr>
            <w:tcW w:w="1982" w:type="dxa"/>
            <w:tcBorders>
              <w:top w:val="single" w:sz="4" w:space="0" w:color="000000"/>
              <w:left w:val="single" w:sz="4" w:space="0" w:color="000000"/>
              <w:bottom w:val="single" w:sz="4" w:space="0" w:color="000000"/>
            </w:tcBorders>
            <w:shd w:val="clear" w:color="auto" w:fill="auto"/>
            <w:vAlign w:val="center"/>
          </w:tcPr>
          <w:p w:rsidR="0020049E" w:rsidRDefault="0020049E">
            <w:pPr>
              <w:jc w:val="center"/>
            </w:pPr>
            <w:r>
              <w:rPr>
                <w:rFonts w:eastAsia="GulimChe"/>
                <w:sz w:val="22"/>
                <w:szCs w:val="22"/>
              </w:rPr>
              <w:t>TAK</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049E" w:rsidRDefault="0020049E">
            <w:pPr>
              <w:snapToGrid w:val="0"/>
              <w:spacing w:after="120"/>
              <w:rPr>
                <w:rFonts w:eastAsia="GulimChe"/>
                <w:sz w:val="22"/>
                <w:szCs w:val="22"/>
              </w:rPr>
            </w:pPr>
          </w:p>
        </w:tc>
      </w:tr>
      <w:tr w:rsidR="0020049E">
        <w:trPr>
          <w:jc w:val="center"/>
        </w:trPr>
        <w:tc>
          <w:tcPr>
            <w:tcW w:w="707" w:type="dxa"/>
            <w:tcBorders>
              <w:top w:val="single" w:sz="4" w:space="0" w:color="000000"/>
              <w:left w:val="single" w:sz="4" w:space="0" w:color="000000"/>
              <w:bottom w:val="single" w:sz="4" w:space="0" w:color="000000"/>
            </w:tcBorders>
            <w:shd w:val="clear" w:color="auto" w:fill="auto"/>
            <w:vAlign w:val="center"/>
          </w:tcPr>
          <w:p w:rsidR="0020049E" w:rsidRDefault="0020049E">
            <w:pPr>
              <w:numPr>
                <w:ilvl w:val="0"/>
                <w:numId w:val="14"/>
              </w:numPr>
              <w:snapToGrid w:val="0"/>
              <w:jc w:val="center"/>
              <w:rPr>
                <w:rFonts w:eastAsia="GulimChe"/>
                <w:sz w:val="22"/>
                <w:szCs w:val="22"/>
              </w:rPr>
            </w:pPr>
          </w:p>
        </w:tc>
        <w:tc>
          <w:tcPr>
            <w:tcW w:w="3689" w:type="dxa"/>
            <w:tcBorders>
              <w:top w:val="single" w:sz="4" w:space="0" w:color="000000"/>
              <w:left w:val="single" w:sz="4" w:space="0" w:color="000000"/>
              <w:bottom w:val="single" w:sz="4" w:space="0" w:color="000000"/>
            </w:tcBorders>
            <w:shd w:val="clear" w:color="auto" w:fill="auto"/>
            <w:vAlign w:val="center"/>
          </w:tcPr>
          <w:p w:rsidR="0020049E" w:rsidRDefault="0020049E">
            <w:pPr>
              <w:spacing w:after="120"/>
            </w:pPr>
            <w:r>
              <w:rPr>
                <w:rFonts w:eastAsia="GulimChe"/>
                <w:sz w:val="22"/>
                <w:szCs w:val="22"/>
              </w:rPr>
              <w:t>Panel dotykowy min 13”, z możliwością zmiany kąta pochylenia i obsługą multitouch</w:t>
            </w:r>
          </w:p>
        </w:tc>
        <w:tc>
          <w:tcPr>
            <w:tcW w:w="1982" w:type="dxa"/>
            <w:tcBorders>
              <w:top w:val="single" w:sz="4" w:space="0" w:color="000000"/>
              <w:left w:val="single" w:sz="4" w:space="0" w:color="000000"/>
              <w:bottom w:val="single" w:sz="4" w:space="0" w:color="000000"/>
            </w:tcBorders>
            <w:shd w:val="clear" w:color="auto" w:fill="auto"/>
            <w:vAlign w:val="center"/>
          </w:tcPr>
          <w:p w:rsidR="0020049E" w:rsidRDefault="0020049E">
            <w:pPr>
              <w:jc w:val="center"/>
            </w:pPr>
            <w:r>
              <w:rPr>
                <w:rFonts w:eastAsia="GulimChe"/>
                <w:sz w:val="22"/>
                <w:szCs w:val="22"/>
              </w:rPr>
              <w:t>TAK</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049E" w:rsidRDefault="0020049E">
            <w:pPr>
              <w:snapToGrid w:val="0"/>
              <w:spacing w:after="120"/>
              <w:rPr>
                <w:rFonts w:eastAsia="GulimChe"/>
                <w:sz w:val="22"/>
                <w:szCs w:val="22"/>
              </w:rPr>
            </w:pPr>
          </w:p>
        </w:tc>
      </w:tr>
      <w:tr w:rsidR="0020049E">
        <w:trPr>
          <w:jc w:val="center"/>
        </w:trPr>
        <w:tc>
          <w:tcPr>
            <w:tcW w:w="707" w:type="dxa"/>
            <w:tcBorders>
              <w:top w:val="single" w:sz="4" w:space="0" w:color="000000"/>
              <w:left w:val="single" w:sz="4" w:space="0" w:color="000000"/>
              <w:bottom w:val="single" w:sz="4" w:space="0" w:color="000000"/>
            </w:tcBorders>
            <w:shd w:val="clear" w:color="auto" w:fill="auto"/>
            <w:vAlign w:val="center"/>
          </w:tcPr>
          <w:p w:rsidR="0020049E" w:rsidRDefault="0020049E">
            <w:pPr>
              <w:numPr>
                <w:ilvl w:val="0"/>
                <w:numId w:val="14"/>
              </w:numPr>
              <w:snapToGrid w:val="0"/>
              <w:jc w:val="center"/>
              <w:rPr>
                <w:rFonts w:eastAsia="GulimChe"/>
                <w:sz w:val="22"/>
                <w:szCs w:val="22"/>
              </w:rPr>
            </w:pPr>
          </w:p>
        </w:tc>
        <w:tc>
          <w:tcPr>
            <w:tcW w:w="3689" w:type="dxa"/>
            <w:tcBorders>
              <w:top w:val="single" w:sz="4" w:space="0" w:color="000000"/>
              <w:left w:val="single" w:sz="4" w:space="0" w:color="000000"/>
              <w:bottom w:val="single" w:sz="4" w:space="0" w:color="000000"/>
            </w:tcBorders>
            <w:shd w:val="clear" w:color="auto" w:fill="auto"/>
            <w:vAlign w:val="center"/>
          </w:tcPr>
          <w:p w:rsidR="0020049E" w:rsidRDefault="0020049E">
            <w:pPr>
              <w:spacing w:after="120"/>
            </w:pPr>
            <w:r>
              <w:rPr>
                <w:rFonts w:eastAsia="GulimChe"/>
                <w:sz w:val="22"/>
                <w:szCs w:val="22"/>
              </w:rPr>
              <w:t>Panel sterowania z możliwością obrotu</w:t>
            </w:r>
          </w:p>
        </w:tc>
        <w:tc>
          <w:tcPr>
            <w:tcW w:w="1982" w:type="dxa"/>
            <w:tcBorders>
              <w:top w:val="single" w:sz="4" w:space="0" w:color="000000"/>
              <w:left w:val="single" w:sz="4" w:space="0" w:color="000000"/>
              <w:bottom w:val="single" w:sz="4" w:space="0" w:color="000000"/>
            </w:tcBorders>
            <w:shd w:val="clear" w:color="auto" w:fill="auto"/>
            <w:vAlign w:val="center"/>
          </w:tcPr>
          <w:p w:rsidR="0020049E" w:rsidRDefault="0020049E">
            <w:pPr>
              <w:jc w:val="center"/>
            </w:pPr>
            <w:r>
              <w:rPr>
                <w:rFonts w:eastAsia="GulimChe"/>
                <w:sz w:val="22"/>
                <w:szCs w:val="22"/>
              </w:rPr>
              <w:t>TAK</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049E" w:rsidRDefault="0020049E">
            <w:pPr>
              <w:snapToGrid w:val="0"/>
              <w:spacing w:after="120"/>
              <w:rPr>
                <w:rFonts w:eastAsia="GulimChe"/>
                <w:sz w:val="22"/>
                <w:szCs w:val="22"/>
              </w:rPr>
            </w:pPr>
          </w:p>
        </w:tc>
      </w:tr>
      <w:tr w:rsidR="0020049E">
        <w:trPr>
          <w:jc w:val="center"/>
        </w:trPr>
        <w:tc>
          <w:tcPr>
            <w:tcW w:w="707" w:type="dxa"/>
            <w:tcBorders>
              <w:top w:val="single" w:sz="4" w:space="0" w:color="000000"/>
              <w:left w:val="single" w:sz="4" w:space="0" w:color="000000"/>
              <w:bottom w:val="single" w:sz="4" w:space="0" w:color="000000"/>
            </w:tcBorders>
            <w:shd w:val="clear" w:color="auto" w:fill="auto"/>
            <w:vAlign w:val="center"/>
          </w:tcPr>
          <w:p w:rsidR="0020049E" w:rsidRDefault="0020049E">
            <w:pPr>
              <w:numPr>
                <w:ilvl w:val="0"/>
                <w:numId w:val="14"/>
              </w:numPr>
              <w:snapToGrid w:val="0"/>
              <w:jc w:val="center"/>
              <w:rPr>
                <w:rFonts w:eastAsia="GulimChe"/>
                <w:sz w:val="22"/>
                <w:szCs w:val="22"/>
              </w:rPr>
            </w:pPr>
          </w:p>
        </w:tc>
        <w:tc>
          <w:tcPr>
            <w:tcW w:w="3689" w:type="dxa"/>
            <w:tcBorders>
              <w:top w:val="single" w:sz="4" w:space="0" w:color="000000"/>
              <w:left w:val="single" w:sz="4" w:space="0" w:color="000000"/>
              <w:bottom w:val="single" w:sz="4" w:space="0" w:color="000000"/>
            </w:tcBorders>
            <w:shd w:val="clear" w:color="auto" w:fill="auto"/>
            <w:vAlign w:val="center"/>
          </w:tcPr>
          <w:p w:rsidR="0020049E" w:rsidRDefault="0020049E">
            <w:pPr>
              <w:spacing w:after="120"/>
            </w:pPr>
            <w:r>
              <w:rPr>
                <w:rFonts w:eastAsia="GulimChe"/>
                <w:sz w:val="22"/>
                <w:szCs w:val="22"/>
              </w:rPr>
              <w:t>Panel sterowania z możliwością zmiany wysokości - min 140 mm</w:t>
            </w:r>
          </w:p>
        </w:tc>
        <w:tc>
          <w:tcPr>
            <w:tcW w:w="1982" w:type="dxa"/>
            <w:tcBorders>
              <w:top w:val="single" w:sz="4" w:space="0" w:color="000000"/>
              <w:left w:val="single" w:sz="4" w:space="0" w:color="000000"/>
              <w:bottom w:val="single" w:sz="4" w:space="0" w:color="000000"/>
            </w:tcBorders>
            <w:shd w:val="clear" w:color="auto" w:fill="auto"/>
            <w:vAlign w:val="center"/>
          </w:tcPr>
          <w:p w:rsidR="0020049E" w:rsidRDefault="0020049E">
            <w:pPr>
              <w:jc w:val="center"/>
            </w:pPr>
            <w:r>
              <w:rPr>
                <w:rFonts w:eastAsia="GulimChe"/>
                <w:sz w:val="22"/>
                <w:szCs w:val="22"/>
              </w:rPr>
              <w:t>TAK</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049E" w:rsidRDefault="0020049E">
            <w:pPr>
              <w:snapToGrid w:val="0"/>
              <w:spacing w:after="120"/>
              <w:rPr>
                <w:rFonts w:eastAsia="GulimChe"/>
                <w:sz w:val="22"/>
                <w:szCs w:val="22"/>
              </w:rPr>
            </w:pPr>
          </w:p>
        </w:tc>
      </w:tr>
      <w:tr w:rsidR="0020049E">
        <w:trPr>
          <w:jc w:val="center"/>
        </w:trPr>
        <w:tc>
          <w:tcPr>
            <w:tcW w:w="707" w:type="dxa"/>
            <w:tcBorders>
              <w:top w:val="single" w:sz="4" w:space="0" w:color="000000"/>
              <w:left w:val="single" w:sz="4" w:space="0" w:color="000000"/>
              <w:bottom w:val="single" w:sz="4" w:space="0" w:color="000000"/>
            </w:tcBorders>
            <w:shd w:val="clear" w:color="auto" w:fill="auto"/>
            <w:vAlign w:val="center"/>
          </w:tcPr>
          <w:p w:rsidR="0020049E" w:rsidRDefault="0020049E">
            <w:pPr>
              <w:numPr>
                <w:ilvl w:val="0"/>
                <w:numId w:val="14"/>
              </w:numPr>
              <w:snapToGrid w:val="0"/>
              <w:jc w:val="center"/>
              <w:rPr>
                <w:rFonts w:eastAsia="GulimChe"/>
                <w:sz w:val="22"/>
                <w:szCs w:val="22"/>
              </w:rPr>
            </w:pPr>
          </w:p>
        </w:tc>
        <w:tc>
          <w:tcPr>
            <w:tcW w:w="3689" w:type="dxa"/>
            <w:tcBorders>
              <w:top w:val="single" w:sz="4" w:space="0" w:color="000000"/>
              <w:left w:val="single" w:sz="4" w:space="0" w:color="000000"/>
              <w:bottom w:val="single" w:sz="4" w:space="0" w:color="000000"/>
            </w:tcBorders>
            <w:shd w:val="clear" w:color="auto" w:fill="auto"/>
            <w:vAlign w:val="center"/>
          </w:tcPr>
          <w:p w:rsidR="0020049E" w:rsidRDefault="0020049E">
            <w:pPr>
              <w:spacing w:after="120"/>
            </w:pPr>
            <w:r>
              <w:rPr>
                <w:rFonts w:eastAsia="GulimChe"/>
                <w:sz w:val="22"/>
                <w:szCs w:val="22"/>
              </w:rPr>
              <w:t>Fizyczna klawiatura alfanumeryczna wysuwana spod panelu sterowania</w:t>
            </w:r>
          </w:p>
        </w:tc>
        <w:tc>
          <w:tcPr>
            <w:tcW w:w="1982" w:type="dxa"/>
            <w:tcBorders>
              <w:top w:val="single" w:sz="4" w:space="0" w:color="000000"/>
              <w:left w:val="single" w:sz="4" w:space="0" w:color="000000"/>
              <w:bottom w:val="single" w:sz="4" w:space="0" w:color="000000"/>
            </w:tcBorders>
            <w:shd w:val="clear" w:color="auto" w:fill="auto"/>
            <w:vAlign w:val="center"/>
          </w:tcPr>
          <w:p w:rsidR="0020049E" w:rsidRDefault="0020049E">
            <w:pPr>
              <w:jc w:val="center"/>
            </w:pPr>
            <w:r>
              <w:rPr>
                <w:rFonts w:eastAsia="GulimChe"/>
                <w:sz w:val="22"/>
                <w:szCs w:val="22"/>
              </w:rPr>
              <w:t>TAK</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049E" w:rsidRDefault="0020049E">
            <w:pPr>
              <w:snapToGrid w:val="0"/>
              <w:spacing w:after="120"/>
              <w:rPr>
                <w:rFonts w:eastAsia="GulimChe"/>
                <w:sz w:val="22"/>
                <w:szCs w:val="22"/>
              </w:rPr>
            </w:pPr>
          </w:p>
        </w:tc>
      </w:tr>
      <w:tr w:rsidR="0020049E">
        <w:trPr>
          <w:jc w:val="center"/>
        </w:trPr>
        <w:tc>
          <w:tcPr>
            <w:tcW w:w="707" w:type="dxa"/>
            <w:tcBorders>
              <w:top w:val="single" w:sz="4" w:space="0" w:color="000000"/>
              <w:left w:val="single" w:sz="4" w:space="0" w:color="000000"/>
              <w:bottom w:val="single" w:sz="4" w:space="0" w:color="000000"/>
            </w:tcBorders>
            <w:shd w:val="clear" w:color="auto" w:fill="auto"/>
            <w:vAlign w:val="center"/>
          </w:tcPr>
          <w:p w:rsidR="0020049E" w:rsidRDefault="0020049E">
            <w:pPr>
              <w:numPr>
                <w:ilvl w:val="0"/>
                <w:numId w:val="14"/>
              </w:numPr>
              <w:snapToGrid w:val="0"/>
              <w:jc w:val="center"/>
              <w:rPr>
                <w:rFonts w:eastAsia="GulimChe"/>
                <w:sz w:val="22"/>
                <w:szCs w:val="22"/>
              </w:rPr>
            </w:pPr>
          </w:p>
        </w:tc>
        <w:tc>
          <w:tcPr>
            <w:tcW w:w="3689" w:type="dxa"/>
            <w:tcBorders>
              <w:top w:val="single" w:sz="4" w:space="0" w:color="000000"/>
              <w:left w:val="single" w:sz="4" w:space="0" w:color="000000"/>
              <w:bottom w:val="single" w:sz="4" w:space="0" w:color="000000"/>
            </w:tcBorders>
            <w:shd w:val="clear" w:color="auto" w:fill="auto"/>
            <w:vAlign w:val="center"/>
          </w:tcPr>
          <w:p w:rsidR="0020049E" w:rsidRDefault="0020049E">
            <w:pPr>
              <w:spacing w:after="120"/>
            </w:pPr>
            <w:r>
              <w:rPr>
                <w:rFonts w:eastAsia="GulimChe"/>
                <w:sz w:val="22"/>
                <w:szCs w:val="22"/>
              </w:rPr>
              <w:t>Panel sterowania wyposażony w odłączane uchwyty na głowice</w:t>
            </w:r>
          </w:p>
        </w:tc>
        <w:tc>
          <w:tcPr>
            <w:tcW w:w="1982" w:type="dxa"/>
            <w:tcBorders>
              <w:top w:val="single" w:sz="4" w:space="0" w:color="000000"/>
              <w:left w:val="single" w:sz="4" w:space="0" w:color="000000"/>
              <w:bottom w:val="single" w:sz="4" w:space="0" w:color="000000"/>
            </w:tcBorders>
            <w:shd w:val="clear" w:color="auto" w:fill="auto"/>
            <w:vAlign w:val="center"/>
          </w:tcPr>
          <w:p w:rsidR="0020049E" w:rsidRDefault="0020049E">
            <w:pPr>
              <w:jc w:val="center"/>
            </w:pPr>
            <w:r>
              <w:rPr>
                <w:rFonts w:eastAsia="GulimChe"/>
                <w:sz w:val="22"/>
                <w:szCs w:val="22"/>
              </w:rPr>
              <w:t>min. 7</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049E" w:rsidRDefault="0020049E">
            <w:pPr>
              <w:snapToGrid w:val="0"/>
              <w:spacing w:after="120"/>
              <w:rPr>
                <w:rFonts w:eastAsia="GulimChe"/>
                <w:sz w:val="22"/>
                <w:szCs w:val="22"/>
              </w:rPr>
            </w:pPr>
          </w:p>
        </w:tc>
      </w:tr>
      <w:tr w:rsidR="0020049E">
        <w:trPr>
          <w:jc w:val="center"/>
        </w:trPr>
        <w:tc>
          <w:tcPr>
            <w:tcW w:w="707" w:type="dxa"/>
            <w:tcBorders>
              <w:top w:val="single" w:sz="4" w:space="0" w:color="000000"/>
              <w:left w:val="single" w:sz="4" w:space="0" w:color="000000"/>
              <w:bottom w:val="single" w:sz="4" w:space="0" w:color="000000"/>
            </w:tcBorders>
            <w:shd w:val="clear" w:color="auto" w:fill="auto"/>
            <w:vAlign w:val="center"/>
          </w:tcPr>
          <w:p w:rsidR="0020049E" w:rsidRDefault="0020049E">
            <w:pPr>
              <w:numPr>
                <w:ilvl w:val="0"/>
                <w:numId w:val="14"/>
              </w:numPr>
              <w:snapToGrid w:val="0"/>
              <w:jc w:val="center"/>
              <w:rPr>
                <w:rFonts w:eastAsia="GulimChe"/>
                <w:sz w:val="22"/>
                <w:szCs w:val="22"/>
              </w:rPr>
            </w:pPr>
          </w:p>
        </w:tc>
        <w:tc>
          <w:tcPr>
            <w:tcW w:w="3689" w:type="dxa"/>
            <w:tcBorders>
              <w:top w:val="single" w:sz="4" w:space="0" w:color="000000"/>
              <w:left w:val="single" w:sz="4" w:space="0" w:color="000000"/>
              <w:bottom w:val="single" w:sz="4" w:space="0" w:color="000000"/>
            </w:tcBorders>
            <w:shd w:val="clear" w:color="auto" w:fill="auto"/>
            <w:vAlign w:val="center"/>
          </w:tcPr>
          <w:p w:rsidR="0020049E" w:rsidRDefault="0020049E">
            <w:pPr>
              <w:spacing w:after="120"/>
            </w:pPr>
            <w:r>
              <w:rPr>
                <w:rFonts w:eastAsia="GulimChe"/>
                <w:sz w:val="22"/>
                <w:szCs w:val="22"/>
              </w:rPr>
              <w:t>Aparat wyposażony w min. 6 portów USB.</w:t>
            </w:r>
          </w:p>
        </w:tc>
        <w:tc>
          <w:tcPr>
            <w:tcW w:w="1982" w:type="dxa"/>
            <w:tcBorders>
              <w:top w:val="single" w:sz="4" w:space="0" w:color="000000"/>
              <w:left w:val="single" w:sz="4" w:space="0" w:color="000000"/>
              <w:bottom w:val="single" w:sz="4" w:space="0" w:color="000000"/>
            </w:tcBorders>
            <w:shd w:val="clear" w:color="auto" w:fill="auto"/>
            <w:vAlign w:val="center"/>
          </w:tcPr>
          <w:p w:rsidR="0020049E" w:rsidRDefault="0020049E">
            <w:pPr>
              <w:jc w:val="center"/>
            </w:pPr>
            <w:r>
              <w:rPr>
                <w:rFonts w:eastAsia="GulimChe"/>
                <w:sz w:val="22"/>
                <w:szCs w:val="22"/>
              </w:rPr>
              <w:t>TAK</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049E" w:rsidRDefault="0020049E">
            <w:pPr>
              <w:snapToGrid w:val="0"/>
              <w:spacing w:after="120"/>
              <w:rPr>
                <w:rFonts w:eastAsia="GulimChe"/>
                <w:color w:val="00B0F0"/>
                <w:sz w:val="22"/>
                <w:szCs w:val="22"/>
              </w:rPr>
            </w:pPr>
          </w:p>
        </w:tc>
      </w:tr>
      <w:tr w:rsidR="0020049E">
        <w:trPr>
          <w:jc w:val="center"/>
        </w:trPr>
        <w:tc>
          <w:tcPr>
            <w:tcW w:w="707" w:type="dxa"/>
            <w:tcBorders>
              <w:top w:val="single" w:sz="4" w:space="0" w:color="000000"/>
              <w:left w:val="single" w:sz="4" w:space="0" w:color="000000"/>
              <w:bottom w:val="single" w:sz="4" w:space="0" w:color="000000"/>
            </w:tcBorders>
            <w:shd w:val="clear" w:color="auto" w:fill="auto"/>
            <w:vAlign w:val="center"/>
          </w:tcPr>
          <w:p w:rsidR="0020049E" w:rsidRDefault="0020049E">
            <w:pPr>
              <w:numPr>
                <w:ilvl w:val="0"/>
                <w:numId w:val="14"/>
              </w:numPr>
              <w:snapToGrid w:val="0"/>
              <w:jc w:val="center"/>
              <w:rPr>
                <w:rFonts w:eastAsia="GulimChe"/>
                <w:color w:val="00B0F0"/>
                <w:sz w:val="22"/>
                <w:szCs w:val="22"/>
              </w:rPr>
            </w:pPr>
          </w:p>
        </w:tc>
        <w:tc>
          <w:tcPr>
            <w:tcW w:w="3689" w:type="dxa"/>
            <w:tcBorders>
              <w:top w:val="single" w:sz="4" w:space="0" w:color="000000"/>
              <w:left w:val="single" w:sz="4" w:space="0" w:color="000000"/>
              <w:bottom w:val="single" w:sz="4" w:space="0" w:color="000000"/>
            </w:tcBorders>
            <w:shd w:val="clear" w:color="auto" w:fill="auto"/>
            <w:vAlign w:val="center"/>
          </w:tcPr>
          <w:p w:rsidR="0020049E" w:rsidRDefault="0020049E">
            <w:pPr>
              <w:spacing w:after="120"/>
            </w:pPr>
            <w:r>
              <w:rPr>
                <w:rFonts w:eastAsia="GulimChe"/>
                <w:sz w:val="22"/>
                <w:szCs w:val="22"/>
              </w:rPr>
              <w:t>Wyjście obrazowe HDMI, Port USB 3.0 do archiwizacji danych.</w:t>
            </w:r>
          </w:p>
        </w:tc>
        <w:tc>
          <w:tcPr>
            <w:tcW w:w="1982" w:type="dxa"/>
            <w:tcBorders>
              <w:top w:val="single" w:sz="4" w:space="0" w:color="000000"/>
              <w:left w:val="single" w:sz="4" w:space="0" w:color="000000"/>
              <w:bottom w:val="single" w:sz="4" w:space="0" w:color="000000"/>
            </w:tcBorders>
            <w:shd w:val="clear" w:color="auto" w:fill="auto"/>
            <w:vAlign w:val="center"/>
          </w:tcPr>
          <w:p w:rsidR="0020049E" w:rsidRDefault="0020049E">
            <w:pPr>
              <w:jc w:val="center"/>
            </w:pPr>
            <w:r>
              <w:rPr>
                <w:rFonts w:eastAsia="GulimChe"/>
                <w:sz w:val="22"/>
                <w:szCs w:val="22"/>
              </w:rPr>
              <w:t>TAK</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049E" w:rsidRDefault="0020049E">
            <w:pPr>
              <w:snapToGrid w:val="0"/>
              <w:spacing w:after="120"/>
              <w:rPr>
                <w:rFonts w:eastAsia="GulimChe"/>
                <w:color w:val="00B0F0"/>
                <w:sz w:val="22"/>
                <w:szCs w:val="22"/>
              </w:rPr>
            </w:pPr>
          </w:p>
        </w:tc>
      </w:tr>
      <w:tr w:rsidR="0020049E">
        <w:trPr>
          <w:jc w:val="center"/>
        </w:trPr>
        <w:tc>
          <w:tcPr>
            <w:tcW w:w="707" w:type="dxa"/>
            <w:tcBorders>
              <w:top w:val="single" w:sz="4" w:space="0" w:color="000000"/>
              <w:left w:val="single" w:sz="4" w:space="0" w:color="000000"/>
              <w:bottom w:val="single" w:sz="4" w:space="0" w:color="000000"/>
            </w:tcBorders>
            <w:shd w:val="clear" w:color="auto" w:fill="auto"/>
            <w:vAlign w:val="center"/>
          </w:tcPr>
          <w:p w:rsidR="0020049E" w:rsidRDefault="0020049E">
            <w:pPr>
              <w:numPr>
                <w:ilvl w:val="0"/>
                <w:numId w:val="14"/>
              </w:numPr>
              <w:snapToGrid w:val="0"/>
              <w:jc w:val="center"/>
              <w:rPr>
                <w:rFonts w:eastAsia="GulimChe"/>
                <w:color w:val="00B0F0"/>
                <w:sz w:val="22"/>
                <w:szCs w:val="22"/>
              </w:rPr>
            </w:pPr>
          </w:p>
        </w:tc>
        <w:tc>
          <w:tcPr>
            <w:tcW w:w="3689" w:type="dxa"/>
            <w:tcBorders>
              <w:top w:val="single" w:sz="4" w:space="0" w:color="000000"/>
              <w:left w:val="single" w:sz="4" w:space="0" w:color="000000"/>
              <w:bottom w:val="single" w:sz="4" w:space="0" w:color="000000"/>
            </w:tcBorders>
            <w:shd w:val="clear" w:color="auto" w:fill="auto"/>
            <w:vAlign w:val="center"/>
          </w:tcPr>
          <w:p w:rsidR="0020049E" w:rsidRDefault="0020049E">
            <w:pPr>
              <w:spacing w:after="120"/>
            </w:pPr>
            <w:r>
              <w:rPr>
                <w:rFonts w:eastAsia="GulimChe"/>
                <w:sz w:val="22"/>
                <w:szCs w:val="22"/>
              </w:rPr>
              <w:t>Wbudowany podgrzewacz żelu</w:t>
            </w:r>
          </w:p>
        </w:tc>
        <w:tc>
          <w:tcPr>
            <w:tcW w:w="1982" w:type="dxa"/>
            <w:tcBorders>
              <w:top w:val="single" w:sz="4" w:space="0" w:color="000000"/>
              <w:left w:val="single" w:sz="4" w:space="0" w:color="000000"/>
              <w:bottom w:val="single" w:sz="4" w:space="0" w:color="000000"/>
            </w:tcBorders>
            <w:shd w:val="clear" w:color="auto" w:fill="auto"/>
            <w:vAlign w:val="center"/>
          </w:tcPr>
          <w:p w:rsidR="0020049E" w:rsidRDefault="0020049E">
            <w:pPr>
              <w:jc w:val="center"/>
            </w:pPr>
            <w:r>
              <w:rPr>
                <w:rFonts w:eastAsia="GulimChe"/>
                <w:sz w:val="22"/>
                <w:szCs w:val="22"/>
              </w:rPr>
              <w:t>TAK</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049E" w:rsidRDefault="0020049E">
            <w:pPr>
              <w:snapToGrid w:val="0"/>
              <w:spacing w:after="120"/>
              <w:rPr>
                <w:rFonts w:eastAsia="GulimChe"/>
                <w:sz w:val="22"/>
                <w:szCs w:val="22"/>
              </w:rPr>
            </w:pPr>
          </w:p>
        </w:tc>
      </w:tr>
      <w:tr w:rsidR="0020049E">
        <w:trPr>
          <w:jc w:val="center"/>
        </w:trPr>
        <w:tc>
          <w:tcPr>
            <w:tcW w:w="707" w:type="dxa"/>
            <w:tcBorders>
              <w:top w:val="single" w:sz="4" w:space="0" w:color="000000"/>
              <w:left w:val="single" w:sz="4" w:space="0" w:color="000000"/>
              <w:bottom w:val="single" w:sz="4" w:space="0" w:color="000000"/>
            </w:tcBorders>
            <w:shd w:val="clear" w:color="auto" w:fill="auto"/>
            <w:vAlign w:val="center"/>
          </w:tcPr>
          <w:p w:rsidR="0020049E" w:rsidRDefault="0020049E">
            <w:pPr>
              <w:numPr>
                <w:ilvl w:val="0"/>
                <w:numId w:val="14"/>
              </w:numPr>
              <w:snapToGrid w:val="0"/>
              <w:jc w:val="center"/>
              <w:rPr>
                <w:rFonts w:eastAsia="GulimChe"/>
                <w:sz w:val="22"/>
                <w:szCs w:val="22"/>
              </w:rPr>
            </w:pPr>
          </w:p>
        </w:tc>
        <w:tc>
          <w:tcPr>
            <w:tcW w:w="3689" w:type="dxa"/>
            <w:tcBorders>
              <w:top w:val="single" w:sz="4" w:space="0" w:color="000000"/>
              <w:left w:val="single" w:sz="4" w:space="0" w:color="000000"/>
              <w:bottom w:val="single" w:sz="4" w:space="0" w:color="000000"/>
            </w:tcBorders>
            <w:shd w:val="clear" w:color="auto" w:fill="auto"/>
            <w:vAlign w:val="center"/>
          </w:tcPr>
          <w:p w:rsidR="0020049E" w:rsidRDefault="0020049E">
            <w:pPr>
              <w:spacing w:after="120"/>
            </w:pPr>
            <w:r>
              <w:rPr>
                <w:rFonts w:eastAsia="GulimChe"/>
                <w:sz w:val="22"/>
                <w:szCs w:val="22"/>
              </w:rPr>
              <w:t>Nagrywarka DVD</w:t>
            </w:r>
          </w:p>
        </w:tc>
        <w:tc>
          <w:tcPr>
            <w:tcW w:w="1982" w:type="dxa"/>
            <w:tcBorders>
              <w:top w:val="single" w:sz="4" w:space="0" w:color="000000"/>
              <w:left w:val="single" w:sz="4" w:space="0" w:color="000000"/>
              <w:bottom w:val="single" w:sz="4" w:space="0" w:color="000000"/>
            </w:tcBorders>
            <w:shd w:val="clear" w:color="auto" w:fill="auto"/>
            <w:vAlign w:val="center"/>
          </w:tcPr>
          <w:p w:rsidR="0020049E" w:rsidRDefault="0020049E">
            <w:pPr>
              <w:jc w:val="center"/>
            </w:pPr>
            <w:r>
              <w:rPr>
                <w:rFonts w:eastAsia="GulimChe"/>
                <w:sz w:val="22"/>
                <w:szCs w:val="22"/>
              </w:rPr>
              <w:t>TAK</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049E" w:rsidRDefault="0020049E">
            <w:pPr>
              <w:snapToGrid w:val="0"/>
              <w:spacing w:after="120"/>
              <w:rPr>
                <w:rFonts w:eastAsia="Arial Unicode MS"/>
                <w:sz w:val="22"/>
                <w:szCs w:val="22"/>
              </w:rPr>
            </w:pPr>
          </w:p>
        </w:tc>
      </w:tr>
      <w:tr w:rsidR="0020049E">
        <w:trPr>
          <w:jc w:val="center"/>
        </w:trPr>
        <w:tc>
          <w:tcPr>
            <w:tcW w:w="707" w:type="dxa"/>
            <w:tcBorders>
              <w:top w:val="single" w:sz="4" w:space="0" w:color="000000"/>
              <w:left w:val="single" w:sz="4" w:space="0" w:color="000000"/>
              <w:bottom w:val="single" w:sz="4" w:space="0" w:color="000000"/>
            </w:tcBorders>
            <w:shd w:val="clear" w:color="auto" w:fill="auto"/>
            <w:vAlign w:val="center"/>
          </w:tcPr>
          <w:p w:rsidR="0020049E" w:rsidRDefault="0020049E">
            <w:pPr>
              <w:numPr>
                <w:ilvl w:val="0"/>
                <w:numId w:val="14"/>
              </w:numPr>
              <w:snapToGrid w:val="0"/>
              <w:jc w:val="center"/>
              <w:rPr>
                <w:rFonts w:eastAsia="GulimChe"/>
                <w:sz w:val="22"/>
                <w:szCs w:val="22"/>
              </w:rPr>
            </w:pPr>
          </w:p>
        </w:tc>
        <w:tc>
          <w:tcPr>
            <w:tcW w:w="3689" w:type="dxa"/>
            <w:tcBorders>
              <w:top w:val="single" w:sz="4" w:space="0" w:color="000000"/>
              <w:left w:val="single" w:sz="4" w:space="0" w:color="000000"/>
              <w:bottom w:val="single" w:sz="4" w:space="0" w:color="000000"/>
            </w:tcBorders>
            <w:shd w:val="clear" w:color="auto" w:fill="auto"/>
            <w:vAlign w:val="center"/>
          </w:tcPr>
          <w:p w:rsidR="0020049E" w:rsidRDefault="0020049E">
            <w:pPr>
              <w:spacing w:after="120"/>
            </w:pPr>
            <w:r>
              <w:rPr>
                <w:rFonts w:eastAsia="Arial Unicode MS"/>
                <w:sz w:val="22"/>
                <w:szCs w:val="22"/>
              </w:rPr>
              <w:t>Maksymalna częstotliwość pracy dostępnych głowic</w:t>
            </w:r>
          </w:p>
        </w:tc>
        <w:tc>
          <w:tcPr>
            <w:tcW w:w="1982" w:type="dxa"/>
            <w:tcBorders>
              <w:top w:val="single" w:sz="4" w:space="0" w:color="000000"/>
              <w:left w:val="single" w:sz="4" w:space="0" w:color="000000"/>
              <w:bottom w:val="single" w:sz="4" w:space="0" w:color="000000"/>
            </w:tcBorders>
            <w:shd w:val="clear" w:color="auto" w:fill="auto"/>
            <w:vAlign w:val="center"/>
          </w:tcPr>
          <w:p w:rsidR="0020049E" w:rsidRDefault="0020049E">
            <w:pPr>
              <w:jc w:val="center"/>
            </w:pPr>
            <w:r>
              <w:rPr>
                <w:rFonts w:eastAsia="Arial Unicode MS"/>
                <w:sz w:val="22"/>
                <w:szCs w:val="22"/>
              </w:rPr>
              <w:t>min. 23 MHz</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049E" w:rsidRDefault="0020049E">
            <w:pPr>
              <w:snapToGrid w:val="0"/>
              <w:spacing w:after="120"/>
              <w:rPr>
                <w:rFonts w:eastAsia="Arial Unicode MS"/>
                <w:sz w:val="22"/>
                <w:szCs w:val="22"/>
              </w:rPr>
            </w:pPr>
          </w:p>
        </w:tc>
      </w:tr>
      <w:tr w:rsidR="0020049E">
        <w:trPr>
          <w:jc w:val="center"/>
        </w:trPr>
        <w:tc>
          <w:tcPr>
            <w:tcW w:w="707" w:type="dxa"/>
            <w:tcBorders>
              <w:top w:val="single" w:sz="4" w:space="0" w:color="000000"/>
              <w:left w:val="single" w:sz="4" w:space="0" w:color="000000"/>
              <w:bottom w:val="single" w:sz="4" w:space="0" w:color="000000"/>
            </w:tcBorders>
            <w:shd w:val="clear" w:color="auto" w:fill="auto"/>
            <w:vAlign w:val="center"/>
          </w:tcPr>
          <w:p w:rsidR="0020049E" w:rsidRDefault="0020049E">
            <w:pPr>
              <w:numPr>
                <w:ilvl w:val="0"/>
                <w:numId w:val="14"/>
              </w:numPr>
              <w:snapToGrid w:val="0"/>
              <w:jc w:val="center"/>
              <w:rPr>
                <w:rFonts w:eastAsia="GulimChe"/>
                <w:sz w:val="22"/>
                <w:szCs w:val="22"/>
              </w:rPr>
            </w:pPr>
          </w:p>
        </w:tc>
        <w:tc>
          <w:tcPr>
            <w:tcW w:w="3689" w:type="dxa"/>
            <w:tcBorders>
              <w:top w:val="single" w:sz="4" w:space="0" w:color="000000"/>
              <w:left w:val="single" w:sz="4" w:space="0" w:color="000000"/>
              <w:bottom w:val="single" w:sz="4" w:space="0" w:color="000000"/>
            </w:tcBorders>
            <w:shd w:val="clear" w:color="auto" w:fill="auto"/>
            <w:vAlign w:val="center"/>
          </w:tcPr>
          <w:p w:rsidR="0020049E" w:rsidRDefault="0020049E">
            <w:pPr>
              <w:spacing w:after="120"/>
            </w:pPr>
            <w:r>
              <w:rPr>
                <w:rFonts w:eastAsia="GulimChe"/>
                <w:sz w:val="22"/>
                <w:szCs w:val="22"/>
              </w:rPr>
              <w:t xml:space="preserve">Ilość aktywnych, </w:t>
            </w:r>
            <w:r w:rsidR="004C602E">
              <w:rPr>
                <w:rFonts w:eastAsia="GulimChe"/>
                <w:sz w:val="22"/>
                <w:szCs w:val="22"/>
              </w:rPr>
              <w:t>równoważnych gniazd</w:t>
            </w:r>
            <w:r>
              <w:rPr>
                <w:rFonts w:eastAsia="GulimChe"/>
                <w:sz w:val="22"/>
                <w:szCs w:val="22"/>
              </w:rPr>
              <w:t xml:space="preserve"> dla głowic obrazowych</w:t>
            </w:r>
          </w:p>
        </w:tc>
        <w:tc>
          <w:tcPr>
            <w:tcW w:w="1982" w:type="dxa"/>
            <w:tcBorders>
              <w:top w:val="single" w:sz="4" w:space="0" w:color="000000"/>
              <w:left w:val="single" w:sz="4" w:space="0" w:color="000000"/>
              <w:bottom w:val="single" w:sz="4" w:space="0" w:color="000000"/>
            </w:tcBorders>
            <w:shd w:val="clear" w:color="auto" w:fill="auto"/>
            <w:vAlign w:val="center"/>
          </w:tcPr>
          <w:p w:rsidR="0020049E" w:rsidRDefault="0020049E">
            <w:pPr>
              <w:jc w:val="center"/>
            </w:pPr>
            <w:r>
              <w:rPr>
                <w:rFonts w:eastAsia="GulimChe"/>
                <w:sz w:val="22"/>
                <w:szCs w:val="22"/>
              </w:rPr>
              <w:t>min. 4</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049E" w:rsidRDefault="0020049E">
            <w:pPr>
              <w:snapToGrid w:val="0"/>
              <w:spacing w:after="120"/>
              <w:rPr>
                <w:rFonts w:eastAsia="GulimChe"/>
                <w:color w:val="00B0F0"/>
                <w:sz w:val="22"/>
                <w:szCs w:val="22"/>
              </w:rPr>
            </w:pPr>
          </w:p>
        </w:tc>
      </w:tr>
      <w:tr w:rsidR="0020049E">
        <w:trPr>
          <w:jc w:val="center"/>
        </w:trPr>
        <w:tc>
          <w:tcPr>
            <w:tcW w:w="707" w:type="dxa"/>
            <w:tcBorders>
              <w:top w:val="single" w:sz="4" w:space="0" w:color="000000"/>
              <w:left w:val="single" w:sz="4" w:space="0" w:color="000000"/>
              <w:bottom w:val="single" w:sz="4" w:space="0" w:color="000000"/>
            </w:tcBorders>
            <w:shd w:val="clear" w:color="auto" w:fill="auto"/>
            <w:vAlign w:val="center"/>
          </w:tcPr>
          <w:p w:rsidR="0020049E" w:rsidRDefault="0020049E">
            <w:pPr>
              <w:numPr>
                <w:ilvl w:val="0"/>
                <w:numId w:val="14"/>
              </w:numPr>
              <w:snapToGrid w:val="0"/>
              <w:jc w:val="center"/>
              <w:rPr>
                <w:rFonts w:eastAsia="GulimChe"/>
                <w:color w:val="00B0F0"/>
                <w:sz w:val="22"/>
                <w:szCs w:val="22"/>
              </w:rPr>
            </w:pPr>
          </w:p>
        </w:tc>
        <w:tc>
          <w:tcPr>
            <w:tcW w:w="3689" w:type="dxa"/>
            <w:tcBorders>
              <w:top w:val="single" w:sz="4" w:space="0" w:color="000000"/>
              <w:left w:val="single" w:sz="4" w:space="0" w:color="000000"/>
              <w:bottom w:val="single" w:sz="4" w:space="0" w:color="000000"/>
            </w:tcBorders>
            <w:shd w:val="clear" w:color="auto" w:fill="auto"/>
            <w:vAlign w:val="center"/>
          </w:tcPr>
          <w:p w:rsidR="0020049E" w:rsidRDefault="0020049E">
            <w:pPr>
              <w:spacing w:after="120"/>
            </w:pPr>
            <w:r>
              <w:rPr>
                <w:rFonts w:eastAsia="GulimChe"/>
                <w:sz w:val="22"/>
                <w:szCs w:val="22"/>
              </w:rPr>
              <w:t>Ilość gniazd dla głowic ołówkowych</w:t>
            </w:r>
          </w:p>
        </w:tc>
        <w:tc>
          <w:tcPr>
            <w:tcW w:w="1982" w:type="dxa"/>
            <w:tcBorders>
              <w:top w:val="single" w:sz="4" w:space="0" w:color="000000"/>
              <w:left w:val="single" w:sz="4" w:space="0" w:color="000000"/>
              <w:bottom w:val="single" w:sz="4" w:space="0" w:color="000000"/>
            </w:tcBorders>
            <w:shd w:val="clear" w:color="auto" w:fill="auto"/>
            <w:vAlign w:val="center"/>
          </w:tcPr>
          <w:p w:rsidR="0020049E" w:rsidRDefault="0020049E">
            <w:pPr>
              <w:jc w:val="center"/>
            </w:pPr>
            <w:r>
              <w:rPr>
                <w:rFonts w:eastAsia="GulimChe"/>
                <w:sz w:val="22"/>
                <w:szCs w:val="22"/>
              </w:rPr>
              <w:t>min. 1</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049E" w:rsidRDefault="0020049E">
            <w:pPr>
              <w:snapToGrid w:val="0"/>
              <w:spacing w:after="120"/>
              <w:rPr>
                <w:rFonts w:eastAsia="GulimChe"/>
                <w:sz w:val="22"/>
                <w:szCs w:val="22"/>
              </w:rPr>
            </w:pPr>
          </w:p>
        </w:tc>
      </w:tr>
      <w:tr w:rsidR="0020049E">
        <w:trPr>
          <w:jc w:val="center"/>
        </w:trPr>
        <w:tc>
          <w:tcPr>
            <w:tcW w:w="707" w:type="dxa"/>
            <w:tcBorders>
              <w:top w:val="single" w:sz="4" w:space="0" w:color="000000"/>
              <w:left w:val="single" w:sz="4" w:space="0" w:color="000000"/>
              <w:bottom w:val="single" w:sz="4" w:space="0" w:color="000000"/>
            </w:tcBorders>
            <w:shd w:val="clear" w:color="auto" w:fill="auto"/>
            <w:vAlign w:val="center"/>
          </w:tcPr>
          <w:p w:rsidR="0020049E" w:rsidRDefault="0020049E">
            <w:pPr>
              <w:numPr>
                <w:ilvl w:val="0"/>
                <w:numId w:val="14"/>
              </w:numPr>
              <w:snapToGrid w:val="0"/>
              <w:jc w:val="center"/>
              <w:rPr>
                <w:rFonts w:eastAsia="GulimChe"/>
                <w:sz w:val="22"/>
                <w:szCs w:val="22"/>
              </w:rPr>
            </w:pPr>
          </w:p>
        </w:tc>
        <w:tc>
          <w:tcPr>
            <w:tcW w:w="3689" w:type="dxa"/>
            <w:tcBorders>
              <w:top w:val="single" w:sz="4" w:space="0" w:color="000000"/>
              <w:left w:val="single" w:sz="4" w:space="0" w:color="000000"/>
              <w:bottom w:val="single" w:sz="4" w:space="0" w:color="000000"/>
            </w:tcBorders>
            <w:shd w:val="clear" w:color="auto" w:fill="auto"/>
            <w:vAlign w:val="center"/>
          </w:tcPr>
          <w:p w:rsidR="0020049E" w:rsidRDefault="0020049E">
            <w:pPr>
              <w:spacing w:after="120"/>
            </w:pPr>
            <w:r>
              <w:rPr>
                <w:rFonts w:eastAsia="GulimChe"/>
                <w:sz w:val="22"/>
                <w:szCs w:val="22"/>
              </w:rPr>
              <w:t>Maksymalny czas pamięci dynamicznej CINE</w:t>
            </w:r>
          </w:p>
        </w:tc>
        <w:tc>
          <w:tcPr>
            <w:tcW w:w="1982" w:type="dxa"/>
            <w:tcBorders>
              <w:top w:val="single" w:sz="4" w:space="0" w:color="000000"/>
              <w:left w:val="single" w:sz="4" w:space="0" w:color="000000"/>
              <w:bottom w:val="single" w:sz="4" w:space="0" w:color="000000"/>
            </w:tcBorders>
            <w:shd w:val="clear" w:color="auto" w:fill="auto"/>
            <w:vAlign w:val="center"/>
          </w:tcPr>
          <w:p w:rsidR="0020049E" w:rsidRDefault="0020049E">
            <w:pPr>
              <w:jc w:val="center"/>
            </w:pPr>
            <w:r>
              <w:rPr>
                <w:rFonts w:eastAsia="GulimChe"/>
                <w:sz w:val="22"/>
                <w:szCs w:val="22"/>
              </w:rPr>
              <w:t>min.                                24000 ramek</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049E" w:rsidRDefault="0020049E">
            <w:pPr>
              <w:snapToGrid w:val="0"/>
              <w:spacing w:after="120"/>
              <w:rPr>
                <w:rFonts w:eastAsia="GulimChe"/>
                <w:sz w:val="22"/>
                <w:szCs w:val="22"/>
              </w:rPr>
            </w:pPr>
          </w:p>
        </w:tc>
      </w:tr>
      <w:tr w:rsidR="0020049E">
        <w:trPr>
          <w:jc w:val="center"/>
        </w:trPr>
        <w:tc>
          <w:tcPr>
            <w:tcW w:w="707" w:type="dxa"/>
            <w:tcBorders>
              <w:top w:val="single" w:sz="4" w:space="0" w:color="000000"/>
              <w:left w:val="single" w:sz="4" w:space="0" w:color="000000"/>
              <w:bottom w:val="single" w:sz="4" w:space="0" w:color="000000"/>
            </w:tcBorders>
            <w:shd w:val="clear" w:color="auto" w:fill="auto"/>
            <w:vAlign w:val="center"/>
          </w:tcPr>
          <w:p w:rsidR="0020049E" w:rsidRDefault="0020049E">
            <w:pPr>
              <w:numPr>
                <w:ilvl w:val="0"/>
                <w:numId w:val="14"/>
              </w:numPr>
              <w:snapToGrid w:val="0"/>
              <w:jc w:val="center"/>
              <w:rPr>
                <w:rFonts w:eastAsia="GulimChe"/>
                <w:sz w:val="22"/>
                <w:szCs w:val="22"/>
              </w:rPr>
            </w:pPr>
          </w:p>
        </w:tc>
        <w:tc>
          <w:tcPr>
            <w:tcW w:w="3689" w:type="dxa"/>
            <w:tcBorders>
              <w:top w:val="single" w:sz="4" w:space="0" w:color="000000"/>
              <w:left w:val="single" w:sz="4" w:space="0" w:color="000000"/>
              <w:bottom w:val="single" w:sz="4" w:space="0" w:color="000000"/>
            </w:tcBorders>
            <w:shd w:val="clear" w:color="auto" w:fill="auto"/>
            <w:vAlign w:val="center"/>
          </w:tcPr>
          <w:p w:rsidR="0020049E" w:rsidRDefault="0020049E">
            <w:pPr>
              <w:spacing w:after="120"/>
            </w:pPr>
            <w:r>
              <w:rPr>
                <w:rFonts w:eastAsia="GulimChe"/>
                <w:sz w:val="22"/>
                <w:szCs w:val="22"/>
              </w:rPr>
              <w:t>Archiwizacja danych pacjentów, raportów, obrazów, pętli obrazowych na lokalnym dysku twardym</w:t>
            </w:r>
          </w:p>
        </w:tc>
        <w:tc>
          <w:tcPr>
            <w:tcW w:w="1982" w:type="dxa"/>
            <w:tcBorders>
              <w:top w:val="single" w:sz="4" w:space="0" w:color="000000"/>
              <w:left w:val="single" w:sz="4" w:space="0" w:color="000000"/>
              <w:bottom w:val="single" w:sz="4" w:space="0" w:color="000000"/>
            </w:tcBorders>
            <w:shd w:val="clear" w:color="auto" w:fill="auto"/>
            <w:vAlign w:val="center"/>
          </w:tcPr>
          <w:p w:rsidR="0020049E" w:rsidRDefault="0020049E">
            <w:pPr>
              <w:jc w:val="center"/>
            </w:pPr>
            <w:r>
              <w:rPr>
                <w:rFonts w:eastAsia="GulimChe"/>
                <w:sz w:val="22"/>
                <w:szCs w:val="22"/>
              </w:rPr>
              <w:t>TAK</w:t>
            </w:r>
          </w:p>
          <w:p w:rsidR="0020049E" w:rsidRDefault="0020049E">
            <w:pPr>
              <w:jc w:val="center"/>
            </w:pPr>
            <w:r>
              <w:rPr>
                <w:rFonts w:eastAsia="GulimChe"/>
                <w:sz w:val="22"/>
                <w:szCs w:val="22"/>
              </w:rPr>
              <w:t>HDD min. 1 TB</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049E" w:rsidRDefault="0020049E">
            <w:pPr>
              <w:snapToGrid w:val="0"/>
              <w:spacing w:after="120"/>
              <w:rPr>
                <w:rFonts w:eastAsia="GulimChe"/>
                <w:sz w:val="22"/>
                <w:szCs w:val="22"/>
              </w:rPr>
            </w:pPr>
          </w:p>
        </w:tc>
      </w:tr>
      <w:tr w:rsidR="0020049E">
        <w:trPr>
          <w:jc w:val="center"/>
        </w:trPr>
        <w:tc>
          <w:tcPr>
            <w:tcW w:w="707" w:type="dxa"/>
            <w:tcBorders>
              <w:top w:val="single" w:sz="4" w:space="0" w:color="000000"/>
              <w:left w:val="single" w:sz="4" w:space="0" w:color="000000"/>
              <w:bottom w:val="single" w:sz="4" w:space="0" w:color="000000"/>
            </w:tcBorders>
            <w:shd w:val="clear" w:color="auto" w:fill="auto"/>
            <w:vAlign w:val="center"/>
          </w:tcPr>
          <w:p w:rsidR="0020049E" w:rsidRDefault="0020049E">
            <w:pPr>
              <w:numPr>
                <w:ilvl w:val="0"/>
                <w:numId w:val="14"/>
              </w:numPr>
              <w:snapToGrid w:val="0"/>
              <w:jc w:val="center"/>
              <w:rPr>
                <w:rFonts w:eastAsia="GulimChe"/>
                <w:sz w:val="22"/>
                <w:szCs w:val="22"/>
              </w:rPr>
            </w:pPr>
          </w:p>
        </w:tc>
        <w:tc>
          <w:tcPr>
            <w:tcW w:w="3689" w:type="dxa"/>
            <w:tcBorders>
              <w:top w:val="single" w:sz="4" w:space="0" w:color="000000"/>
              <w:left w:val="single" w:sz="4" w:space="0" w:color="000000"/>
              <w:bottom w:val="single" w:sz="4" w:space="0" w:color="000000"/>
            </w:tcBorders>
            <w:shd w:val="clear" w:color="auto" w:fill="auto"/>
            <w:vAlign w:val="center"/>
          </w:tcPr>
          <w:p w:rsidR="0020049E" w:rsidRDefault="0020049E">
            <w:pPr>
              <w:spacing w:after="120"/>
            </w:pPr>
            <w:r>
              <w:rPr>
                <w:rFonts w:eastAsia="GulimChe"/>
                <w:sz w:val="22"/>
                <w:szCs w:val="22"/>
              </w:rPr>
              <w:t>Możliwość zapisu obrazów i pętli obrazowych na dyski zewnętrzne, pamięci PEN w formatach RAW lub JPG (dla obrazów) i AVI (dla pętli obrazowych) poprzez naciśnięcie programowalnego przycisku na konsoli</w:t>
            </w:r>
          </w:p>
        </w:tc>
        <w:tc>
          <w:tcPr>
            <w:tcW w:w="1982" w:type="dxa"/>
            <w:tcBorders>
              <w:top w:val="single" w:sz="4" w:space="0" w:color="000000"/>
              <w:left w:val="single" w:sz="4" w:space="0" w:color="000000"/>
              <w:bottom w:val="single" w:sz="4" w:space="0" w:color="000000"/>
            </w:tcBorders>
            <w:shd w:val="clear" w:color="auto" w:fill="auto"/>
            <w:vAlign w:val="center"/>
          </w:tcPr>
          <w:p w:rsidR="0020049E" w:rsidRDefault="0020049E">
            <w:pPr>
              <w:jc w:val="center"/>
            </w:pPr>
            <w:r>
              <w:rPr>
                <w:rFonts w:eastAsia="GulimChe"/>
                <w:sz w:val="22"/>
                <w:szCs w:val="22"/>
              </w:rPr>
              <w:t>TAK</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049E" w:rsidRDefault="0020049E">
            <w:pPr>
              <w:snapToGrid w:val="0"/>
              <w:spacing w:after="120"/>
              <w:rPr>
                <w:rFonts w:eastAsia="GulimChe"/>
                <w:sz w:val="22"/>
                <w:szCs w:val="22"/>
              </w:rPr>
            </w:pPr>
          </w:p>
        </w:tc>
      </w:tr>
      <w:tr w:rsidR="0020049E">
        <w:trPr>
          <w:jc w:val="center"/>
        </w:trPr>
        <w:tc>
          <w:tcPr>
            <w:tcW w:w="952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0049E" w:rsidRDefault="0020049E">
            <w:pPr>
              <w:snapToGrid w:val="0"/>
              <w:spacing w:after="120"/>
              <w:rPr>
                <w:rFonts w:eastAsia="GulimChe"/>
                <w:b/>
                <w:sz w:val="8"/>
                <w:szCs w:val="8"/>
              </w:rPr>
            </w:pPr>
          </w:p>
          <w:p w:rsidR="0020049E" w:rsidRDefault="0020049E">
            <w:pPr>
              <w:spacing w:after="120"/>
            </w:pPr>
            <w:r>
              <w:rPr>
                <w:rFonts w:eastAsia="GulimChe"/>
                <w:b/>
                <w:sz w:val="22"/>
                <w:szCs w:val="22"/>
              </w:rPr>
              <w:t xml:space="preserve">II. </w:t>
            </w:r>
            <w:r w:rsidR="004C602E">
              <w:rPr>
                <w:rFonts w:eastAsia="GulimChe"/>
                <w:b/>
                <w:sz w:val="22"/>
                <w:szCs w:val="22"/>
              </w:rPr>
              <w:t>OBRAZOWANIE I PREZENTACJA OBRAZU</w:t>
            </w:r>
          </w:p>
        </w:tc>
      </w:tr>
      <w:tr w:rsidR="0020049E">
        <w:trPr>
          <w:jc w:val="center"/>
        </w:trPr>
        <w:tc>
          <w:tcPr>
            <w:tcW w:w="707" w:type="dxa"/>
            <w:tcBorders>
              <w:top w:val="single" w:sz="4" w:space="0" w:color="000000"/>
              <w:left w:val="single" w:sz="4" w:space="0" w:color="000000"/>
              <w:bottom w:val="single" w:sz="4" w:space="0" w:color="000000"/>
            </w:tcBorders>
            <w:shd w:val="clear" w:color="auto" w:fill="auto"/>
            <w:vAlign w:val="center"/>
          </w:tcPr>
          <w:p w:rsidR="0020049E" w:rsidRDefault="0020049E">
            <w:pPr>
              <w:numPr>
                <w:ilvl w:val="0"/>
                <w:numId w:val="16"/>
              </w:numPr>
              <w:snapToGrid w:val="0"/>
              <w:jc w:val="center"/>
              <w:rPr>
                <w:rFonts w:eastAsia="GulimChe"/>
                <w:b/>
                <w:sz w:val="22"/>
                <w:szCs w:val="22"/>
              </w:rPr>
            </w:pPr>
          </w:p>
        </w:tc>
        <w:tc>
          <w:tcPr>
            <w:tcW w:w="3689" w:type="dxa"/>
            <w:tcBorders>
              <w:top w:val="single" w:sz="4" w:space="0" w:color="000000"/>
              <w:left w:val="single" w:sz="4" w:space="0" w:color="000000"/>
              <w:bottom w:val="single" w:sz="4" w:space="0" w:color="000000"/>
            </w:tcBorders>
            <w:shd w:val="clear" w:color="auto" w:fill="auto"/>
            <w:vAlign w:val="center"/>
          </w:tcPr>
          <w:p w:rsidR="0020049E" w:rsidRDefault="0020049E">
            <w:pPr>
              <w:spacing w:after="120"/>
            </w:pPr>
            <w:r>
              <w:rPr>
                <w:rFonts w:eastAsia="GulimChe"/>
                <w:sz w:val="22"/>
                <w:szCs w:val="22"/>
              </w:rPr>
              <w:t>Tryb B</w:t>
            </w:r>
          </w:p>
        </w:tc>
        <w:tc>
          <w:tcPr>
            <w:tcW w:w="1982" w:type="dxa"/>
            <w:tcBorders>
              <w:top w:val="single" w:sz="4" w:space="0" w:color="000000"/>
              <w:left w:val="single" w:sz="4" w:space="0" w:color="000000"/>
              <w:bottom w:val="single" w:sz="4" w:space="0" w:color="000000"/>
            </w:tcBorders>
            <w:shd w:val="clear" w:color="auto" w:fill="auto"/>
            <w:vAlign w:val="center"/>
          </w:tcPr>
          <w:p w:rsidR="0020049E" w:rsidRDefault="0020049E">
            <w:pPr>
              <w:jc w:val="center"/>
            </w:pPr>
            <w:r>
              <w:rPr>
                <w:rFonts w:eastAsia="GulimChe"/>
                <w:sz w:val="22"/>
                <w:szCs w:val="22"/>
              </w:rPr>
              <w:t>TAK</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049E" w:rsidRDefault="0020049E">
            <w:pPr>
              <w:snapToGrid w:val="0"/>
              <w:spacing w:after="120"/>
              <w:rPr>
                <w:rFonts w:eastAsia="GulimChe"/>
                <w:sz w:val="22"/>
                <w:szCs w:val="22"/>
              </w:rPr>
            </w:pPr>
          </w:p>
        </w:tc>
      </w:tr>
      <w:tr w:rsidR="0020049E">
        <w:trPr>
          <w:jc w:val="center"/>
        </w:trPr>
        <w:tc>
          <w:tcPr>
            <w:tcW w:w="707" w:type="dxa"/>
            <w:tcBorders>
              <w:top w:val="single" w:sz="4" w:space="0" w:color="000000"/>
              <w:left w:val="single" w:sz="4" w:space="0" w:color="000000"/>
              <w:bottom w:val="single" w:sz="4" w:space="0" w:color="000000"/>
            </w:tcBorders>
            <w:shd w:val="clear" w:color="auto" w:fill="auto"/>
            <w:vAlign w:val="center"/>
          </w:tcPr>
          <w:p w:rsidR="0020049E" w:rsidRDefault="0020049E">
            <w:pPr>
              <w:numPr>
                <w:ilvl w:val="0"/>
                <w:numId w:val="16"/>
              </w:numPr>
              <w:snapToGrid w:val="0"/>
              <w:jc w:val="center"/>
              <w:rPr>
                <w:rFonts w:eastAsia="GulimChe"/>
                <w:sz w:val="22"/>
                <w:szCs w:val="22"/>
              </w:rPr>
            </w:pPr>
          </w:p>
        </w:tc>
        <w:tc>
          <w:tcPr>
            <w:tcW w:w="3689" w:type="dxa"/>
            <w:tcBorders>
              <w:top w:val="single" w:sz="4" w:space="0" w:color="000000"/>
              <w:left w:val="single" w:sz="4" w:space="0" w:color="000000"/>
              <w:bottom w:val="single" w:sz="4" w:space="0" w:color="000000"/>
            </w:tcBorders>
            <w:shd w:val="clear" w:color="auto" w:fill="auto"/>
            <w:vAlign w:val="center"/>
          </w:tcPr>
          <w:p w:rsidR="0020049E" w:rsidRDefault="0020049E">
            <w:pPr>
              <w:spacing w:after="120"/>
            </w:pPr>
            <w:r>
              <w:rPr>
                <w:rFonts w:eastAsia="GulimChe"/>
                <w:sz w:val="22"/>
                <w:szCs w:val="22"/>
              </w:rPr>
              <w:t>Głębokość penetracji (obrazowania)</w:t>
            </w:r>
          </w:p>
        </w:tc>
        <w:tc>
          <w:tcPr>
            <w:tcW w:w="1982" w:type="dxa"/>
            <w:tcBorders>
              <w:top w:val="single" w:sz="4" w:space="0" w:color="000000"/>
              <w:left w:val="single" w:sz="4" w:space="0" w:color="000000"/>
              <w:bottom w:val="single" w:sz="4" w:space="0" w:color="000000"/>
            </w:tcBorders>
            <w:shd w:val="clear" w:color="auto" w:fill="auto"/>
            <w:vAlign w:val="center"/>
          </w:tcPr>
          <w:p w:rsidR="0020049E" w:rsidRDefault="0020049E">
            <w:pPr>
              <w:jc w:val="center"/>
            </w:pPr>
            <w:r>
              <w:rPr>
                <w:rFonts w:eastAsia="GulimChe"/>
                <w:sz w:val="22"/>
                <w:szCs w:val="22"/>
              </w:rPr>
              <w:t>min. 40cm.</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049E" w:rsidRDefault="0020049E">
            <w:pPr>
              <w:snapToGrid w:val="0"/>
              <w:spacing w:after="120"/>
              <w:rPr>
                <w:rFonts w:eastAsia="GulimChe"/>
                <w:sz w:val="22"/>
                <w:szCs w:val="22"/>
              </w:rPr>
            </w:pPr>
          </w:p>
        </w:tc>
      </w:tr>
      <w:tr w:rsidR="0020049E">
        <w:trPr>
          <w:jc w:val="center"/>
        </w:trPr>
        <w:tc>
          <w:tcPr>
            <w:tcW w:w="707" w:type="dxa"/>
            <w:tcBorders>
              <w:top w:val="single" w:sz="4" w:space="0" w:color="000000"/>
              <w:left w:val="single" w:sz="4" w:space="0" w:color="000000"/>
              <w:bottom w:val="single" w:sz="4" w:space="0" w:color="000000"/>
            </w:tcBorders>
            <w:shd w:val="clear" w:color="auto" w:fill="auto"/>
            <w:vAlign w:val="center"/>
          </w:tcPr>
          <w:p w:rsidR="0020049E" w:rsidRDefault="0020049E">
            <w:pPr>
              <w:numPr>
                <w:ilvl w:val="0"/>
                <w:numId w:val="16"/>
              </w:numPr>
              <w:snapToGrid w:val="0"/>
              <w:jc w:val="center"/>
              <w:rPr>
                <w:rFonts w:eastAsia="GulimChe"/>
                <w:sz w:val="22"/>
                <w:szCs w:val="22"/>
              </w:rPr>
            </w:pPr>
          </w:p>
        </w:tc>
        <w:tc>
          <w:tcPr>
            <w:tcW w:w="3689" w:type="dxa"/>
            <w:tcBorders>
              <w:top w:val="single" w:sz="4" w:space="0" w:color="000000"/>
              <w:left w:val="single" w:sz="4" w:space="0" w:color="000000"/>
              <w:bottom w:val="single" w:sz="4" w:space="0" w:color="000000"/>
            </w:tcBorders>
            <w:shd w:val="clear" w:color="auto" w:fill="auto"/>
            <w:vAlign w:val="center"/>
          </w:tcPr>
          <w:p w:rsidR="0020049E" w:rsidRDefault="0020049E">
            <w:pPr>
              <w:spacing w:after="120"/>
            </w:pPr>
            <w:r>
              <w:rPr>
                <w:rFonts w:eastAsia="GulimChe"/>
                <w:sz w:val="22"/>
                <w:szCs w:val="22"/>
              </w:rPr>
              <w:t>Obrazowanie quasi-convex (trapez)</w:t>
            </w:r>
          </w:p>
        </w:tc>
        <w:tc>
          <w:tcPr>
            <w:tcW w:w="1982" w:type="dxa"/>
            <w:tcBorders>
              <w:top w:val="single" w:sz="4" w:space="0" w:color="000000"/>
              <w:left w:val="single" w:sz="4" w:space="0" w:color="000000"/>
              <w:bottom w:val="single" w:sz="4" w:space="0" w:color="000000"/>
            </w:tcBorders>
            <w:shd w:val="clear" w:color="auto" w:fill="auto"/>
            <w:vAlign w:val="center"/>
          </w:tcPr>
          <w:p w:rsidR="0020049E" w:rsidRDefault="0020049E">
            <w:pPr>
              <w:jc w:val="center"/>
            </w:pPr>
            <w:r>
              <w:rPr>
                <w:rFonts w:eastAsia="GulimChe"/>
                <w:sz w:val="22"/>
                <w:szCs w:val="22"/>
              </w:rPr>
              <w:t>TAK</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049E" w:rsidRDefault="0020049E">
            <w:pPr>
              <w:snapToGrid w:val="0"/>
              <w:spacing w:after="120"/>
              <w:rPr>
                <w:rFonts w:eastAsia="GulimChe"/>
                <w:sz w:val="22"/>
                <w:szCs w:val="22"/>
              </w:rPr>
            </w:pPr>
          </w:p>
        </w:tc>
      </w:tr>
      <w:tr w:rsidR="0020049E">
        <w:trPr>
          <w:jc w:val="center"/>
        </w:trPr>
        <w:tc>
          <w:tcPr>
            <w:tcW w:w="707" w:type="dxa"/>
            <w:tcBorders>
              <w:top w:val="single" w:sz="4" w:space="0" w:color="000000"/>
              <w:left w:val="single" w:sz="4" w:space="0" w:color="000000"/>
              <w:bottom w:val="single" w:sz="4" w:space="0" w:color="000000"/>
            </w:tcBorders>
            <w:shd w:val="clear" w:color="auto" w:fill="auto"/>
            <w:vAlign w:val="center"/>
          </w:tcPr>
          <w:p w:rsidR="0020049E" w:rsidRDefault="0020049E">
            <w:pPr>
              <w:numPr>
                <w:ilvl w:val="0"/>
                <w:numId w:val="16"/>
              </w:numPr>
              <w:snapToGrid w:val="0"/>
              <w:jc w:val="center"/>
              <w:rPr>
                <w:rFonts w:eastAsia="GulimChe"/>
                <w:sz w:val="22"/>
                <w:szCs w:val="22"/>
              </w:rPr>
            </w:pPr>
          </w:p>
        </w:tc>
        <w:tc>
          <w:tcPr>
            <w:tcW w:w="3689" w:type="dxa"/>
            <w:tcBorders>
              <w:top w:val="single" w:sz="4" w:space="0" w:color="000000"/>
              <w:left w:val="single" w:sz="4" w:space="0" w:color="000000"/>
              <w:bottom w:val="single" w:sz="4" w:space="0" w:color="000000"/>
            </w:tcBorders>
            <w:shd w:val="clear" w:color="auto" w:fill="auto"/>
            <w:vAlign w:val="center"/>
          </w:tcPr>
          <w:p w:rsidR="0020049E" w:rsidRDefault="0020049E">
            <w:pPr>
              <w:spacing w:after="120"/>
            </w:pPr>
            <w:r>
              <w:rPr>
                <w:rFonts w:eastAsia="GulimChe"/>
                <w:sz w:val="22"/>
                <w:szCs w:val="22"/>
              </w:rPr>
              <w:t>Obrazowanie rombowe</w:t>
            </w:r>
          </w:p>
        </w:tc>
        <w:tc>
          <w:tcPr>
            <w:tcW w:w="1982" w:type="dxa"/>
            <w:tcBorders>
              <w:top w:val="single" w:sz="4" w:space="0" w:color="000000"/>
              <w:left w:val="single" w:sz="4" w:space="0" w:color="000000"/>
              <w:bottom w:val="single" w:sz="4" w:space="0" w:color="000000"/>
            </w:tcBorders>
            <w:shd w:val="clear" w:color="auto" w:fill="auto"/>
            <w:vAlign w:val="center"/>
          </w:tcPr>
          <w:p w:rsidR="0020049E" w:rsidRDefault="0020049E">
            <w:pPr>
              <w:jc w:val="center"/>
            </w:pPr>
            <w:r>
              <w:rPr>
                <w:rFonts w:eastAsia="GulimChe"/>
                <w:sz w:val="22"/>
                <w:szCs w:val="22"/>
              </w:rPr>
              <w:t>TAK</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049E" w:rsidRDefault="0020049E">
            <w:pPr>
              <w:snapToGrid w:val="0"/>
              <w:spacing w:after="120"/>
              <w:rPr>
                <w:rFonts w:eastAsia="GulimChe"/>
                <w:sz w:val="22"/>
                <w:szCs w:val="22"/>
              </w:rPr>
            </w:pPr>
          </w:p>
        </w:tc>
      </w:tr>
      <w:tr w:rsidR="0020049E">
        <w:trPr>
          <w:jc w:val="center"/>
        </w:trPr>
        <w:tc>
          <w:tcPr>
            <w:tcW w:w="707" w:type="dxa"/>
            <w:tcBorders>
              <w:top w:val="single" w:sz="4" w:space="0" w:color="000000"/>
              <w:left w:val="single" w:sz="4" w:space="0" w:color="000000"/>
              <w:bottom w:val="single" w:sz="4" w:space="0" w:color="000000"/>
            </w:tcBorders>
            <w:shd w:val="clear" w:color="auto" w:fill="auto"/>
            <w:vAlign w:val="center"/>
          </w:tcPr>
          <w:p w:rsidR="0020049E" w:rsidRDefault="0020049E">
            <w:pPr>
              <w:numPr>
                <w:ilvl w:val="0"/>
                <w:numId w:val="16"/>
              </w:numPr>
              <w:snapToGrid w:val="0"/>
              <w:jc w:val="center"/>
              <w:rPr>
                <w:rFonts w:eastAsia="GulimChe"/>
                <w:sz w:val="22"/>
                <w:szCs w:val="22"/>
              </w:rPr>
            </w:pPr>
          </w:p>
        </w:tc>
        <w:tc>
          <w:tcPr>
            <w:tcW w:w="3689" w:type="dxa"/>
            <w:tcBorders>
              <w:top w:val="single" w:sz="4" w:space="0" w:color="000000"/>
              <w:left w:val="single" w:sz="4" w:space="0" w:color="000000"/>
              <w:bottom w:val="single" w:sz="4" w:space="0" w:color="000000"/>
            </w:tcBorders>
            <w:shd w:val="clear" w:color="auto" w:fill="auto"/>
            <w:vAlign w:val="center"/>
          </w:tcPr>
          <w:p w:rsidR="0020049E" w:rsidRDefault="0020049E">
            <w:pPr>
              <w:spacing w:after="120"/>
            </w:pPr>
            <w:r>
              <w:rPr>
                <w:rFonts w:eastAsia="GulimChe"/>
                <w:sz w:val="22"/>
                <w:szCs w:val="22"/>
              </w:rPr>
              <w:t>Możliwość rotowania obrazu co 90</w:t>
            </w:r>
            <w:r>
              <w:rPr>
                <w:rFonts w:ascii="Calibri" w:eastAsia="Calibri" w:hAnsi="Calibri" w:cs="Calibri"/>
                <w:sz w:val="22"/>
                <w:szCs w:val="22"/>
              </w:rPr>
              <w:t>⁰</w:t>
            </w:r>
          </w:p>
        </w:tc>
        <w:tc>
          <w:tcPr>
            <w:tcW w:w="1982" w:type="dxa"/>
            <w:tcBorders>
              <w:top w:val="single" w:sz="4" w:space="0" w:color="000000"/>
              <w:left w:val="single" w:sz="4" w:space="0" w:color="000000"/>
              <w:bottom w:val="single" w:sz="4" w:space="0" w:color="000000"/>
            </w:tcBorders>
            <w:shd w:val="clear" w:color="auto" w:fill="auto"/>
            <w:vAlign w:val="center"/>
          </w:tcPr>
          <w:p w:rsidR="0020049E" w:rsidRDefault="0020049E">
            <w:pPr>
              <w:jc w:val="center"/>
            </w:pPr>
            <w:r>
              <w:rPr>
                <w:rFonts w:eastAsia="GulimChe"/>
                <w:sz w:val="22"/>
                <w:szCs w:val="22"/>
              </w:rPr>
              <w:t>TAK</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049E" w:rsidRDefault="0020049E">
            <w:pPr>
              <w:snapToGrid w:val="0"/>
              <w:spacing w:after="120"/>
              <w:rPr>
                <w:rFonts w:eastAsia="GulimChe"/>
                <w:sz w:val="22"/>
                <w:szCs w:val="22"/>
              </w:rPr>
            </w:pPr>
          </w:p>
        </w:tc>
      </w:tr>
      <w:tr w:rsidR="0020049E">
        <w:trPr>
          <w:jc w:val="center"/>
        </w:trPr>
        <w:tc>
          <w:tcPr>
            <w:tcW w:w="707" w:type="dxa"/>
            <w:tcBorders>
              <w:top w:val="single" w:sz="4" w:space="0" w:color="000000"/>
              <w:left w:val="single" w:sz="4" w:space="0" w:color="000000"/>
              <w:bottom w:val="single" w:sz="4" w:space="0" w:color="000000"/>
            </w:tcBorders>
            <w:shd w:val="clear" w:color="auto" w:fill="auto"/>
            <w:vAlign w:val="center"/>
          </w:tcPr>
          <w:p w:rsidR="0020049E" w:rsidRDefault="0020049E">
            <w:pPr>
              <w:numPr>
                <w:ilvl w:val="0"/>
                <w:numId w:val="16"/>
              </w:numPr>
              <w:snapToGrid w:val="0"/>
              <w:jc w:val="center"/>
              <w:rPr>
                <w:rFonts w:eastAsia="GulimChe"/>
                <w:sz w:val="22"/>
                <w:szCs w:val="22"/>
              </w:rPr>
            </w:pPr>
          </w:p>
        </w:tc>
        <w:tc>
          <w:tcPr>
            <w:tcW w:w="3689" w:type="dxa"/>
            <w:tcBorders>
              <w:top w:val="single" w:sz="4" w:space="0" w:color="000000"/>
              <w:left w:val="single" w:sz="4" w:space="0" w:color="000000"/>
              <w:bottom w:val="single" w:sz="4" w:space="0" w:color="000000"/>
            </w:tcBorders>
            <w:shd w:val="clear" w:color="auto" w:fill="auto"/>
            <w:vAlign w:val="center"/>
          </w:tcPr>
          <w:p w:rsidR="0020049E" w:rsidRDefault="0020049E">
            <w:pPr>
              <w:spacing w:after="120"/>
            </w:pPr>
            <w:r>
              <w:rPr>
                <w:rFonts w:eastAsia="Arial Unicode MS"/>
                <w:sz w:val="22"/>
                <w:szCs w:val="22"/>
              </w:rPr>
              <w:t>Dynamika w trybie B z wyświetlaniem wartości na obrazie</w:t>
            </w:r>
          </w:p>
        </w:tc>
        <w:tc>
          <w:tcPr>
            <w:tcW w:w="1982" w:type="dxa"/>
            <w:tcBorders>
              <w:top w:val="single" w:sz="4" w:space="0" w:color="000000"/>
              <w:left w:val="single" w:sz="4" w:space="0" w:color="000000"/>
              <w:bottom w:val="single" w:sz="4" w:space="0" w:color="000000"/>
            </w:tcBorders>
            <w:shd w:val="clear" w:color="auto" w:fill="auto"/>
            <w:vAlign w:val="center"/>
          </w:tcPr>
          <w:p w:rsidR="0020049E" w:rsidRDefault="0020049E">
            <w:pPr>
              <w:jc w:val="center"/>
            </w:pPr>
            <w:r>
              <w:rPr>
                <w:rFonts w:eastAsia="Arial Unicode MS"/>
                <w:sz w:val="22"/>
                <w:szCs w:val="22"/>
              </w:rPr>
              <w:t>min. wartość -              ≤ 30 dB</w:t>
            </w:r>
          </w:p>
          <w:p w:rsidR="0020049E" w:rsidRDefault="0020049E">
            <w:pPr>
              <w:jc w:val="center"/>
            </w:pPr>
            <w:r>
              <w:rPr>
                <w:rFonts w:eastAsia="Arial Unicode MS"/>
                <w:sz w:val="22"/>
                <w:szCs w:val="22"/>
              </w:rPr>
              <w:t>max. wartość –             ≥ 240dB</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049E" w:rsidRDefault="0020049E">
            <w:pPr>
              <w:snapToGrid w:val="0"/>
              <w:spacing w:after="120"/>
              <w:rPr>
                <w:rFonts w:eastAsia="Arial Unicode MS"/>
                <w:sz w:val="22"/>
                <w:szCs w:val="22"/>
              </w:rPr>
            </w:pPr>
          </w:p>
        </w:tc>
      </w:tr>
      <w:tr w:rsidR="0020049E">
        <w:trPr>
          <w:jc w:val="center"/>
        </w:trPr>
        <w:tc>
          <w:tcPr>
            <w:tcW w:w="707" w:type="dxa"/>
            <w:tcBorders>
              <w:top w:val="single" w:sz="4" w:space="0" w:color="000000"/>
              <w:left w:val="single" w:sz="4" w:space="0" w:color="000000"/>
              <w:bottom w:val="single" w:sz="4" w:space="0" w:color="000000"/>
            </w:tcBorders>
            <w:shd w:val="clear" w:color="auto" w:fill="auto"/>
            <w:vAlign w:val="center"/>
          </w:tcPr>
          <w:p w:rsidR="0020049E" w:rsidRDefault="0020049E">
            <w:pPr>
              <w:numPr>
                <w:ilvl w:val="0"/>
                <w:numId w:val="16"/>
              </w:numPr>
              <w:snapToGrid w:val="0"/>
              <w:jc w:val="center"/>
              <w:rPr>
                <w:rFonts w:eastAsia="GulimChe"/>
                <w:sz w:val="22"/>
                <w:szCs w:val="22"/>
              </w:rPr>
            </w:pPr>
          </w:p>
        </w:tc>
        <w:tc>
          <w:tcPr>
            <w:tcW w:w="3689" w:type="dxa"/>
            <w:tcBorders>
              <w:top w:val="single" w:sz="4" w:space="0" w:color="000000"/>
              <w:left w:val="single" w:sz="4" w:space="0" w:color="000000"/>
              <w:bottom w:val="single" w:sz="4" w:space="0" w:color="000000"/>
            </w:tcBorders>
            <w:shd w:val="clear" w:color="auto" w:fill="auto"/>
            <w:vAlign w:val="center"/>
          </w:tcPr>
          <w:p w:rsidR="0020049E" w:rsidRDefault="0020049E">
            <w:pPr>
              <w:spacing w:after="120"/>
            </w:pPr>
            <w:r>
              <w:rPr>
                <w:rFonts w:eastAsia="GulimChe"/>
                <w:sz w:val="22"/>
                <w:szCs w:val="22"/>
              </w:rPr>
              <w:t>Maksymalna ilość ognisk pracujących jednocześnie przy nadawaniu</w:t>
            </w:r>
          </w:p>
        </w:tc>
        <w:tc>
          <w:tcPr>
            <w:tcW w:w="1982" w:type="dxa"/>
            <w:tcBorders>
              <w:top w:val="single" w:sz="4" w:space="0" w:color="000000"/>
              <w:left w:val="single" w:sz="4" w:space="0" w:color="000000"/>
              <w:bottom w:val="single" w:sz="4" w:space="0" w:color="000000"/>
            </w:tcBorders>
            <w:shd w:val="clear" w:color="auto" w:fill="auto"/>
            <w:vAlign w:val="center"/>
          </w:tcPr>
          <w:p w:rsidR="0020049E" w:rsidRDefault="0020049E">
            <w:pPr>
              <w:jc w:val="center"/>
            </w:pPr>
            <w:r>
              <w:rPr>
                <w:rFonts w:eastAsia="GulimChe"/>
                <w:sz w:val="22"/>
                <w:szCs w:val="22"/>
              </w:rPr>
              <w:t>min. 3</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049E" w:rsidRDefault="0020049E">
            <w:pPr>
              <w:snapToGrid w:val="0"/>
              <w:spacing w:after="120"/>
              <w:rPr>
                <w:rFonts w:eastAsia="GulimChe"/>
                <w:sz w:val="22"/>
                <w:szCs w:val="22"/>
              </w:rPr>
            </w:pPr>
          </w:p>
        </w:tc>
      </w:tr>
      <w:tr w:rsidR="0020049E">
        <w:trPr>
          <w:jc w:val="center"/>
        </w:trPr>
        <w:tc>
          <w:tcPr>
            <w:tcW w:w="707" w:type="dxa"/>
            <w:tcBorders>
              <w:top w:val="single" w:sz="4" w:space="0" w:color="000000"/>
              <w:left w:val="single" w:sz="4" w:space="0" w:color="000000"/>
              <w:bottom w:val="single" w:sz="4" w:space="0" w:color="000000"/>
            </w:tcBorders>
            <w:shd w:val="clear" w:color="auto" w:fill="auto"/>
            <w:vAlign w:val="center"/>
          </w:tcPr>
          <w:p w:rsidR="0020049E" w:rsidRDefault="0020049E">
            <w:pPr>
              <w:numPr>
                <w:ilvl w:val="0"/>
                <w:numId w:val="16"/>
              </w:numPr>
              <w:snapToGrid w:val="0"/>
              <w:jc w:val="center"/>
              <w:rPr>
                <w:rFonts w:eastAsia="GulimChe"/>
                <w:color w:val="000000"/>
                <w:sz w:val="22"/>
                <w:szCs w:val="22"/>
              </w:rPr>
            </w:pPr>
          </w:p>
        </w:tc>
        <w:tc>
          <w:tcPr>
            <w:tcW w:w="3689" w:type="dxa"/>
            <w:tcBorders>
              <w:top w:val="single" w:sz="4" w:space="0" w:color="000000"/>
              <w:left w:val="single" w:sz="4" w:space="0" w:color="000000"/>
              <w:bottom w:val="single" w:sz="4" w:space="0" w:color="000000"/>
            </w:tcBorders>
            <w:shd w:val="clear" w:color="auto" w:fill="auto"/>
            <w:vAlign w:val="center"/>
          </w:tcPr>
          <w:p w:rsidR="0020049E" w:rsidRDefault="0020049E">
            <w:pPr>
              <w:spacing w:after="120"/>
            </w:pPr>
            <w:r>
              <w:rPr>
                <w:rFonts w:eastAsia="GulimChe"/>
                <w:color w:val="000000"/>
                <w:sz w:val="22"/>
                <w:szCs w:val="22"/>
              </w:rPr>
              <w:t>Ilość stref ogniskowania przy nadawaniu</w:t>
            </w:r>
          </w:p>
        </w:tc>
        <w:tc>
          <w:tcPr>
            <w:tcW w:w="1982" w:type="dxa"/>
            <w:tcBorders>
              <w:top w:val="single" w:sz="4" w:space="0" w:color="000000"/>
              <w:left w:val="single" w:sz="4" w:space="0" w:color="000000"/>
              <w:bottom w:val="single" w:sz="4" w:space="0" w:color="000000"/>
            </w:tcBorders>
            <w:shd w:val="clear" w:color="auto" w:fill="auto"/>
            <w:vAlign w:val="center"/>
          </w:tcPr>
          <w:p w:rsidR="0020049E" w:rsidRDefault="0020049E">
            <w:pPr>
              <w:jc w:val="center"/>
            </w:pPr>
            <w:r>
              <w:rPr>
                <w:rFonts w:eastAsia="GulimChe"/>
                <w:color w:val="000000"/>
                <w:sz w:val="22"/>
                <w:szCs w:val="22"/>
              </w:rPr>
              <w:t>min. 16</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049E" w:rsidRDefault="0020049E">
            <w:pPr>
              <w:snapToGrid w:val="0"/>
              <w:spacing w:after="120"/>
              <w:rPr>
                <w:rFonts w:eastAsia="GulimChe"/>
                <w:color w:val="000000"/>
                <w:sz w:val="22"/>
                <w:szCs w:val="22"/>
              </w:rPr>
            </w:pPr>
          </w:p>
        </w:tc>
      </w:tr>
      <w:tr w:rsidR="0020049E">
        <w:trPr>
          <w:jc w:val="center"/>
        </w:trPr>
        <w:tc>
          <w:tcPr>
            <w:tcW w:w="707" w:type="dxa"/>
            <w:tcBorders>
              <w:top w:val="single" w:sz="4" w:space="0" w:color="000000"/>
              <w:left w:val="single" w:sz="4" w:space="0" w:color="000000"/>
              <w:bottom w:val="single" w:sz="4" w:space="0" w:color="000000"/>
            </w:tcBorders>
            <w:shd w:val="clear" w:color="auto" w:fill="auto"/>
            <w:vAlign w:val="center"/>
          </w:tcPr>
          <w:p w:rsidR="0020049E" w:rsidRDefault="0020049E">
            <w:pPr>
              <w:numPr>
                <w:ilvl w:val="0"/>
                <w:numId w:val="16"/>
              </w:numPr>
              <w:snapToGrid w:val="0"/>
              <w:jc w:val="center"/>
              <w:rPr>
                <w:rFonts w:eastAsia="GulimChe"/>
                <w:color w:val="000000"/>
                <w:sz w:val="22"/>
                <w:szCs w:val="22"/>
              </w:rPr>
            </w:pPr>
          </w:p>
        </w:tc>
        <w:tc>
          <w:tcPr>
            <w:tcW w:w="3689" w:type="dxa"/>
            <w:tcBorders>
              <w:top w:val="single" w:sz="4" w:space="0" w:color="000000"/>
              <w:left w:val="single" w:sz="4" w:space="0" w:color="000000"/>
              <w:bottom w:val="single" w:sz="4" w:space="0" w:color="000000"/>
            </w:tcBorders>
            <w:shd w:val="clear" w:color="auto" w:fill="auto"/>
            <w:vAlign w:val="center"/>
          </w:tcPr>
          <w:p w:rsidR="0020049E" w:rsidRDefault="0020049E">
            <w:pPr>
              <w:spacing w:after="120"/>
            </w:pPr>
            <w:r>
              <w:rPr>
                <w:rFonts w:eastAsia="GulimChe"/>
                <w:sz w:val="22"/>
                <w:szCs w:val="22"/>
              </w:rPr>
              <w:t>Obrazowanie full-screen, min. 3 kroki</w:t>
            </w:r>
          </w:p>
        </w:tc>
        <w:tc>
          <w:tcPr>
            <w:tcW w:w="1982" w:type="dxa"/>
            <w:tcBorders>
              <w:top w:val="single" w:sz="4" w:space="0" w:color="000000"/>
              <w:left w:val="single" w:sz="4" w:space="0" w:color="000000"/>
              <w:bottom w:val="single" w:sz="4" w:space="0" w:color="000000"/>
            </w:tcBorders>
            <w:shd w:val="clear" w:color="auto" w:fill="auto"/>
            <w:vAlign w:val="center"/>
          </w:tcPr>
          <w:p w:rsidR="0020049E" w:rsidRDefault="0020049E">
            <w:pPr>
              <w:jc w:val="center"/>
            </w:pPr>
            <w:r>
              <w:rPr>
                <w:rFonts w:eastAsia="GulimChe"/>
                <w:sz w:val="22"/>
                <w:szCs w:val="22"/>
              </w:rPr>
              <w:t>TAK</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049E" w:rsidRDefault="0020049E">
            <w:pPr>
              <w:snapToGrid w:val="0"/>
              <w:spacing w:after="120"/>
              <w:rPr>
                <w:rFonts w:eastAsia="GulimChe"/>
                <w:sz w:val="22"/>
                <w:szCs w:val="22"/>
              </w:rPr>
            </w:pPr>
          </w:p>
        </w:tc>
      </w:tr>
      <w:tr w:rsidR="0020049E">
        <w:trPr>
          <w:jc w:val="center"/>
        </w:trPr>
        <w:tc>
          <w:tcPr>
            <w:tcW w:w="707" w:type="dxa"/>
            <w:tcBorders>
              <w:top w:val="single" w:sz="4" w:space="0" w:color="000000"/>
              <w:left w:val="single" w:sz="4" w:space="0" w:color="000000"/>
              <w:bottom w:val="single" w:sz="4" w:space="0" w:color="000000"/>
            </w:tcBorders>
            <w:shd w:val="clear" w:color="auto" w:fill="auto"/>
            <w:vAlign w:val="center"/>
          </w:tcPr>
          <w:p w:rsidR="0020049E" w:rsidRDefault="0020049E">
            <w:pPr>
              <w:numPr>
                <w:ilvl w:val="0"/>
                <w:numId w:val="16"/>
              </w:numPr>
              <w:snapToGrid w:val="0"/>
              <w:jc w:val="center"/>
              <w:rPr>
                <w:rFonts w:eastAsia="GulimChe"/>
                <w:sz w:val="22"/>
                <w:szCs w:val="22"/>
              </w:rPr>
            </w:pPr>
          </w:p>
        </w:tc>
        <w:tc>
          <w:tcPr>
            <w:tcW w:w="3689" w:type="dxa"/>
            <w:tcBorders>
              <w:top w:val="single" w:sz="4" w:space="0" w:color="000000"/>
              <w:left w:val="single" w:sz="4" w:space="0" w:color="000000"/>
              <w:bottom w:val="single" w:sz="4" w:space="0" w:color="000000"/>
            </w:tcBorders>
            <w:shd w:val="clear" w:color="auto" w:fill="auto"/>
            <w:vAlign w:val="center"/>
          </w:tcPr>
          <w:p w:rsidR="0020049E" w:rsidRDefault="0020049E">
            <w:pPr>
              <w:spacing w:after="120"/>
            </w:pPr>
            <w:r>
              <w:rPr>
                <w:rFonts w:eastAsia="GulimChe"/>
                <w:sz w:val="22"/>
                <w:szCs w:val="22"/>
              </w:rPr>
              <w:t>Zoom dla obrazów „na żywo” i zatrzymanych</w:t>
            </w:r>
          </w:p>
        </w:tc>
        <w:tc>
          <w:tcPr>
            <w:tcW w:w="1982" w:type="dxa"/>
            <w:tcBorders>
              <w:top w:val="single" w:sz="4" w:space="0" w:color="000000"/>
              <w:left w:val="single" w:sz="4" w:space="0" w:color="000000"/>
              <w:bottom w:val="single" w:sz="4" w:space="0" w:color="000000"/>
            </w:tcBorders>
            <w:shd w:val="clear" w:color="auto" w:fill="auto"/>
            <w:vAlign w:val="center"/>
          </w:tcPr>
          <w:p w:rsidR="0020049E" w:rsidRDefault="0020049E">
            <w:pPr>
              <w:jc w:val="center"/>
            </w:pPr>
            <w:r>
              <w:rPr>
                <w:rFonts w:eastAsia="GulimChe"/>
                <w:sz w:val="22"/>
                <w:szCs w:val="22"/>
              </w:rPr>
              <w:t>TAK</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049E" w:rsidRDefault="0020049E">
            <w:pPr>
              <w:snapToGrid w:val="0"/>
              <w:spacing w:after="120"/>
              <w:rPr>
                <w:rFonts w:eastAsia="GulimChe"/>
                <w:sz w:val="22"/>
                <w:szCs w:val="22"/>
              </w:rPr>
            </w:pPr>
          </w:p>
        </w:tc>
      </w:tr>
      <w:tr w:rsidR="0020049E">
        <w:trPr>
          <w:jc w:val="center"/>
        </w:trPr>
        <w:tc>
          <w:tcPr>
            <w:tcW w:w="707" w:type="dxa"/>
            <w:tcBorders>
              <w:top w:val="single" w:sz="4" w:space="0" w:color="000000"/>
              <w:left w:val="single" w:sz="4" w:space="0" w:color="000000"/>
              <w:bottom w:val="single" w:sz="4" w:space="0" w:color="000000"/>
            </w:tcBorders>
            <w:shd w:val="clear" w:color="auto" w:fill="auto"/>
            <w:vAlign w:val="center"/>
          </w:tcPr>
          <w:p w:rsidR="0020049E" w:rsidRDefault="0020049E">
            <w:pPr>
              <w:numPr>
                <w:ilvl w:val="0"/>
                <w:numId w:val="16"/>
              </w:numPr>
              <w:snapToGrid w:val="0"/>
              <w:jc w:val="center"/>
              <w:rPr>
                <w:rFonts w:eastAsia="GulimChe"/>
                <w:sz w:val="22"/>
                <w:szCs w:val="22"/>
              </w:rPr>
            </w:pPr>
          </w:p>
        </w:tc>
        <w:tc>
          <w:tcPr>
            <w:tcW w:w="3689" w:type="dxa"/>
            <w:tcBorders>
              <w:top w:val="single" w:sz="4" w:space="0" w:color="000000"/>
              <w:left w:val="single" w:sz="4" w:space="0" w:color="000000"/>
              <w:bottom w:val="single" w:sz="4" w:space="0" w:color="000000"/>
            </w:tcBorders>
            <w:shd w:val="clear" w:color="auto" w:fill="auto"/>
            <w:vAlign w:val="center"/>
          </w:tcPr>
          <w:p w:rsidR="0020049E" w:rsidRDefault="0020049E">
            <w:pPr>
              <w:spacing w:after="120"/>
            </w:pPr>
            <w:r>
              <w:rPr>
                <w:rFonts w:eastAsia="GulimChe"/>
                <w:sz w:val="22"/>
                <w:szCs w:val="22"/>
              </w:rPr>
              <w:t>Zmiana wzmocnienia obrazu zamrożonego i obrazu z pamięci CINE</w:t>
            </w:r>
          </w:p>
        </w:tc>
        <w:tc>
          <w:tcPr>
            <w:tcW w:w="1982" w:type="dxa"/>
            <w:tcBorders>
              <w:top w:val="single" w:sz="4" w:space="0" w:color="000000"/>
              <w:left w:val="single" w:sz="4" w:space="0" w:color="000000"/>
              <w:bottom w:val="single" w:sz="4" w:space="0" w:color="000000"/>
            </w:tcBorders>
            <w:shd w:val="clear" w:color="auto" w:fill="auto"/>
            <w:vAlign w:val="center"/>
          </w:tcPr>
          <w:p w:rsidR="0020049E" w:rsidRDefault="0020049E">
            <w:pPr>
              <w:jc w:val="center"/>
            </w:pPr>
            <w:r>
              <w:rPr>
                <w:rFonts w:eastAsia="GulimChe"/>
                <w:sz w:val="22"/>
                <w:szCs w:val="22"/>
              </w:rPr>
              <w:t>TAK</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049E" w:rsidRDefault="0020049E">
            <w:pPr>
              <w:snapToGrid w:val="0"/>
              <w:spacing w:after="120"/>
              <w:rPr>
                <w:rFonts w:eastAsia="GulimChe"/>
                <w:sz w:val="22"/>
                <w:szCs w:val="22"/>
              </w:rPr>
            </w:pPr>
          </w:p>
        </w:tc>
      </w:tr>
      <w:tr w:rsidR="0020049E">
        <w:trPr>
          <w:jc w:val="center"/>
        </w:trPr>
        <w:tc>
          <w:tcPr>
            <w:tcW w:w="707" w:type="dxa"/>
            <w:tcBorders>
              <w:top w:val="single" w:sz="4" w:space="0" w:color="000000"/>
              <w:left w:val="single" w:sz="4" w:space="0" w:color="000000"/>
              <w:bottom w:val="single" w:sz="4" w:space="0" w:color="000000"/>
            </w:tcBorders>
            <w:shd w:val="clear" w:color="auto" w:fill="auto"/>
            <w:vAlign w:val="center"/>
          </w:tcPr>
          <w:p w:rsidR="0020049E" w:rsidRDefault="0020049E">
            <w:pPr>
              <w:numPr>
                <w:ilvl w:val="0"/>
                <w:numId w:val="16"/>
              </w:numPr>
              <w:snapToGrid w:val="0"/>
              <w:jc w:val="center"/>
              <w:rPr>
                <w:rFonts w:eastAsia="GulimChe"/>
                <w:sz w:val="22"/>
                <w:szCs w:val="22"/>
              </w:rPr>
            </w:pPr>
          </w:p>
        </w:tc>
        <w:tc>
          <w:tcPr>
            <w:tcW w:w="3689" w:type="dxa"/>
            <w:tcBorders>
              <w:top w:val="single" w:sz="4" w:space="0" w:color="000000"/>
              <w:left w:val="single" w:sz="4" w:space="0" w:color="000000"/>
              <w:bottom w:val="single" w:sz="4" w:space="0" w:color="000000"/>
            </w:tcBorders>
            <w:shd w:val="clear" w:color="auto" w:fill="auto"/>
            <w:vAlign w:val="center"/>
          </w:tcPr>
          <w:p w:rsidR="0020049E" w:rsidRDefault="0020049E">
            <w:pPr>
              <w:spacing w:after="120"/>
            </w:pPr>
            <w:r>
              <w:rPr>
                <w:rFonts w:eastAsia="GulimChe"/>
                <w:sz w:val="22"/>
                <w:szCs w:val="22"/>
              </w:rPr>
              <w:t>Obrazowanie harmoniczne</w:t>
            </w:r>
          </w:p>
        </w:tc>
        <w:tc>
          <w:tcPr>
            <w:tcW w:w="1982" w:type="dxa"/>
            <w:tcBorders>
              <w:top w:val="single" w:sz="4" w:space="0" w:color="000000"/>
              <w:left w:val="single" w:sz="4" w:space="0" w:color="000000"/>
              <w:bottom w:val="single" w:sz="4" w:space="0" w:color="000000"/>
            </w:tcBorders>
            <w:shd w:val="clear" w:color="auto" w:fill="auto"/>
            <w:vAlign w:val="center"/>
          </w:tcPr>
          <w:p w:rsidR="0020049E" w:rsidRDefault="0020049E">
            <w:pPr>
              <w:jc w:val="center"/>
            </w:pPr>
            <w:r>
              <w:rPr>
                <w:rFonts w:eastAsia="GulimChe"/>
                <w:sz w:val="22"/>
                <w:szCs w:val="22"/>
              </w:rPr>
              <w:t>TAK</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049E" w:rsidRDefault="0020049E">
            <w:pPr>
              <w:snapToGrid w:val="0"/>
              <w:spacing w:after="120"/>
              <w:rPr>
                <w:rFonts w:eastAsia="GulimChe"/>
                <w:sz w:val="22"/>
                <w:szCs w:val="22"/>
              </w:rPr>
            </w:pPr>
          </w:p>
        </w:tc>
      </w:tr>
      <w:tr w:rsidR="0020049E">
        <w:trPr>
          <w:jc w:val="center"/>
        </w:trPr>
        <w:tc>
          <w:tcPr>
            <w:tcW w:w="707" w:type="dxa"/>
            <w:tcBorders>
              <w:top w:val="single" w:sz="4" w:space="0" w:color="000000"/>
              <w:left w:val="single" w:sz="4" w:space="0" w:color="000000"/>
              <w:bottom w:val="single" w:sz="4" w:space="0" w:color="000000"/>
            </w:tcBorders>
            <w:shd w:val="clear" w:color="auto" w:fill="auto"/>
            <w:vAlign w:val="center"/>
          </w:tcPr>
          <w:p w:rsidR="0020049E" w:rsidRDefault="0020049E">
            <w:pPr>
              <w:numPr>
                <w:ilvl w:val="0"/>
                <w:numId w:val="16"/>
              </w:numPr>
              <w:snapToGrid w:val="0"/>
              <w:jc w:val="center"/>
              <w:rPr>
                <w:rFonts w:eastAsia="GulimChe"/>
                <w:sz w:val="22"/>
                <w:szCs w:val="22"/>
              </w:rPr>
            </w:pPr>
          </w:p>
        </w:tc>
        <w:tc>
          <w:tcPr>
            <w:tcW w:w="3689" w:type="dxa"/>
            <w:tcBorders>
              <w:top w:val="single" w:sz="4" w:space="0" w:color="000000"/>
              <w:left w:val="single" w:sz="4" w:space="0" w:color="000000"/>
              <w:bottom w:val="single" w:sz="4" w:space="0" w:color="000000"/>
            </w:tcBorders>
            <w:shd w:val="clear" w:color="auto" w:fill="auto"/>
            <w:vAlign w:val="center"/>
          </w:tcPr>
          <w:p w:rsidR="0020049E" w:rsidRDefault="0020049E">
            <w:pPr>
              <w:spacing w:after="120"/>
            </w:pPr>
            <w:r>
              <w:rPr>
                <w:rFonts w:eastAsia="GulimChe"/>
                <w:sz w:val="22"/>
                <w:szCs w:val="22"/>
              </w:rPr>
              <w:t>Optymalizacja obrazu B i Spektralnego Dopplera za pomocą jednego klawisza.</w:t>
            </w:r>
          </w:p>
        </w:tc>
        <w:tc>
          <w:tcPr>
            <w:tcW w:w="1982" w:type="dxa"/>
            <w:tcBorders>
              <w:top w:val="single" w:sz="4" w:space="0" w:color="000000"/>
              <w:left w:val="single" w:sz="4" w:space="0" w:color="000000"/>
              <w:bottom w:val="single" w:sz="4" w:space="0" w:color="000000"/>
            </w:tcBorders>
            <w:shd w:val="clear" w:color="auto" w:fill="auto"/>
            <w:vAlign w:val="center"/>
          </w:tcPr>
          <w:p w:rsidR="0020049E" w:rsidRDefault="0020049E">
            <w:pPr>
              <w:jc w:val="center"/>
            </w:pPr>
            <w:r>
              <w:rPr>
                <w:rFonts w:eastAsia="GulimChe"/>
                <w:sz w:val="22"/>
                <w:szCs w:val="22"/>
              </w:rPr>
              <w:t>TAK</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049E" w:rsidRDefault="0020049E">
            <w:pPr>
              <w:snapToGrid w:val="0"/>
              <w:spacing w:after="120"/>
              <w:rPr>
                <w:rFonts w:eastAsia="GulimChe"/>
                <w:sz w:val="22"/>
                <w:szCs w:val="22"/>
              </w:rPr>
            </w:pPr>
          </w:p>
        </w:tc>
      </w:tr>
      <w:tr w:rsidR="0020049E">
        <w:trPr>
          <w:jc w:val="center"/>
        </w:trPr>
        <w:tc>
          <w:tcPr>
            <w:tcW w:w="707" w:type="dxa"/>
            <w:tcBorders>
              <w:top w:val="single" w:sz="4" w:space="0" w:color="000000"/>
              <w:left w:val="single" w:sz="4" w:space="0" w:color="000000"/>
              <w:bottom w:val="single" w:sz="4" w:space="0" w:color="000000"/>
            </w:tcBorders>
            <w:shd w:val="clear" w:color="auto" w:fill="auto"/>
            <w:vAlign w:val="center"/>
          </w:tcPr>
          <w:p w:rsidR="0020049E" w:rsidRDefault="0020049E">
            <w:pPr>
              <w:numPr>
                <w:ilvl w:val="0"/>
                <w:numId w:val="16"/>
              </w:numPr>
              <w:snapToGrid w:val="0"/>
              <w:jc w:val="center"/>
              <w:rPr>
                <w:rFonts w:eastAsia="GulimChe"/>
                <w:sz w:val="22"/>
                <w:szCs w:val="22"/>
              </w:rPr>
            </w:pPr>
          </w:p>
        </w:tc>
        <w:tc>
          <w:tcPr>
            <w:tcW w:w="3689" w:type="dxa"/>
            <w:tcBorders>
              <w:top w:val="single" w:sz="4" w:space="0" w:color="000000"/>
              <w:left w:val="single" w:sz="4" w:space="0" w:color="000000"/>
              <w:bottom w:val="single" w:sz="4" w:space="0" w:color="000000"/>
            </w:tcBorders>
            <w:shd w:val="clear" w:color="auto" w:fill="auto"/>
            <w:vAlign w:val="center"/>
          </w:tcPr>
          <w:p w:rsidR="0020049E" w:rsidRDefault="0020049E">
            <w:pPr>
              <w:spacing w:after="120"/>
            </w:pPr>
            <w:r>
              <w:rPr>
                <w:rFonts w:eastAsia="GulimChe"/>
                <w:sz w:val="22"/>
                <w:szCs w:val="22"/>
              </w:rPr>
              <w:t>Tryb M</w:t>
            </w:r>
          </w:p>
        </w:tc>
        <w:tc>
          <w:tcPr>
            <w:tcW w:w="1982" w:type="dxa"/>
            <w:tcBorders>
              <w:top w:val="single" w:sz="4" w:space="0" w:color="000000"/>
              <w:left w:val="single" w:sz="4" w:space="0" w:color="000000"/>
              <w:bottom w:val="single" w:sz="4" w:space="0" w:color="000000"/>
            </w:tcBorders>
            <w:shd w:val="clear" w:color="auto" w:fill="auto"/>
            <w:vAlign w:val="center"/>
          </w:tcPr>
          <w:p w:rsidR="0020049E" w:rsidRDefault="0020049E">
            <w:pPr>
              <w:jc w:val="center"/>
            </w:pPr>
            <w:r>
              <w:rPr>
                <w:rFonts w:eastAsia="GulimChe"/>
                <w:sz w:val="22"/>
                <w:szCs w:val="22"/>
              </w:rPr>
              <w:t>TAK</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049E" w:rsidRDefault="0020049E">
            <w:pPr>
              <w:snapToGrid w:val="0"/>
              <w:spacing w:after="120"/>
              <w:rPr>
                <w:rFonts w:eastAsia="GulimChe"/>
                <w:sz w:val="22"/>
                <w:szCs w:val="22"/>
              </w:rPr>
            </w:pPr>
          </w:p>
        </w:tc>
      </w:tr>
      <w:tr w:rsidR="0020049E">
        <w:trPr>
          <w:jc w:val="center"/>
        </w:trPr>
        <w:tc>
          <w:tcPr>
            <w:tcW w:w="707" w:type="dxa"/>
            <w:tcBorders>
              <w:top w:val="single" w:sz="4" w:space="0" w:color="000000"/>
              <w:left w:val="single" w:sz="4" w:space="0" w:color="000000"/>
              <w:bottom w:val="single" w:sz="4" w:space="0" w:color="000000"/>
            </w:tcBorders>
            <w:shd w:val="clear" w:color="auto" w:fill="auto"/>
            <w:vAlign w:val="center"/>
          </w:tcPr>
          <w:p w:rsidR="0020049E" w:rsidRDefault="0020049E">
            <w:pPr>
              <w:numPr>
                <w:ilvl w:val="0"/>
                <w:numId w:val="16"/>
              </w:numPr>
              <w:snapToGrid w:val="0"/>
              <w:jc w:val="center"/>
              <w:rPr>
                <w:rFonts w:eastAsia="GulimChe"/>
                <w:sz w:val="22"/>
                <w:szCs w:val="22"/>
              </w:rPr>
            </w:pPr>
          </w:p>
        </w:tc>
        <w:tc>
          <w:tcPr>
            <w:tcW w:w="3689" w:type="dxa"/>
            <w:tcBorders>
              <w:top w:val="single" w:sz="4" w:space="0" w:color="000000"/>
              <w:left w:val="single" w:sz="4" w:space="0" w:color="000000"/>
              <w:bottom w:val="single" w:sz="4" w:space="0" w:color="000000"/>
            </w:tcBorders>
            <w:shd w:val="clear" w:color="auto" w:fill="auto"/>
            <w:vAlign w:val="center"/>
          </w:tcPr>
          <w:p w:rsidR="0020049E" w:rsidRDefault="0020049E">
            <w:pPr>
              <w:spacing w:after="120"/>
            </w:pPr>
            <w:r>
              <w:rPr>
                <w:rFonts w:eastAsia="GulimChe"/>
                <w:sz w:val="22"/>
                <w:szCs w:val="22"/>
              </w:rPr>
              <w:t>Doppler kolorowy</w:t>
            </w:r>
          </w:p>
        </w:tc>
        <w:tc>
          <w:tcPr>
            <w:tcW w:w="1982" w:type="dxa"/>
            <w:tcBorders>
              <w:top w:val="single" w:sz="4" w:space="0" w:color="000000"/>
              <w:left w:val="single" w:sz="4" w:space="0" w:color="000000"/>
              <w:bottom w:val="single" w:sz="4" w:space="0" w:color="000000"/>
            </w:tcBorders>
            <w:shd w:val="clear" w:color="auto" w:fill="auto"/>
            <w:vAlign w:val="center"/>
          </w:tcPr>
          <w:p w:rsidR="0020049E" w:rsidRDefault="0020049E">
            <w:pPr>
              <w:jc w:val="center"/>
            </w:pPr>
            <w:r>
              <w:rPr>
                <w:rFonts w:eastAsia="GulimChe"/>
                <w:sz w:val="22"/>
                <w:szCs w:val="22"/>
              </w:rPr>
              <w:t>TAK</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049E" w:rsidRDefault="0020049E">
            <w:pPr>
              <w:snapToGrid w:val="0"/>
              <w:spacing w:after="120"/>
              <w:rPr>
                <w:rFonts w:eastAsia="GulimChe"/>
                <w:sz w:val="22"/>
                <w:szCs w:val="22"/>
              </w:rPr>
            </w:pPr>
          </w:p>
        </w:tc>
      </w:tr>
      <w:tr w:rsidR="0020049E">
        <w:trPr>
          <w:jc w:val="center"/>
        </w:trPr>
        <w:tc>
          <w:tcPr>
            <w:tcW w:w="707" w:type="dxa"/>
            <w:tcBorders>
              <w:top w:val="single" w:sz="4" w:space="0" w:color="000000"/>
              <w:left w:val="single" w:sz="4" w:space="0" w:color="000000"/>
              <w:bottom w:val="single" w:sz="4" w:space="0" w:color="000000"/>
            </w:tcBorders>
            <w:shd w:val="clear" w:color="auto" w:fill="auto"/>
            <w:vAlign w:val="center"/>
          </w:tcPr>
          <w:p w:rsidR="0020049E" w:rsidRDefault="0020049E">
            <w:pPr>
              <w:numPr>
                <w:ilvl w:val="0"/>
                <w:numId w:val="16"/>
              </w:numPr>
              <w:snapToGrid w:val="0"/>
              <w:jc w:val="center"/>
              <w:rPr>
                <w:rFonts w:eastAsia="GulimChe"/>
                <w:sz w:val="22"/>
                <w:szCs w:val="22"/>
              </w:rPr>
            </w:pPr>
          </w:p>
        </w:tc>
        <w:tc>
          <w:tcPr>
            <w:tcW w:w="3689" w:type="dxa"/>
            <w:tcBorders>
              <w:top w:val="single" w:sz="4" w:space="0" w:color="000000"/>
              <w:left w:val="single" w:sz="4" w:space="0" w:color="000000"/>
              <w:bottom w:val="single" w:sz="4" w:space="0" w:color="000000"/>
            </w:tcBorders>
            <w:shd w:val="clear" w:color="auto" w:fill="auto"/>
            <w:vAlign w:val="center"/>
          </w:tcPr>
          <w:p w:rsidR="0020049E" w:rsidRDefault="0020049E">
            <w:pPr>
              <w:spacing w:after="120"/>
            </w:pPr>
            <w:r>
              <w:rPr>
                <w:rFonts w:eastAsia="GulimChe"/>
                <w:sz w:val="22"/>
                <w:szCs w:val="22"/>
              </w:rPr>
              <w:t>Ugięcie wiązki Dopplera</w:t>
            </w:r>
          </w:p>
        </w:tc>
        <w:tc>
          <w:tcPr>
            <w:tcW w:w="1982" w:type="dxa"/>
            <w:tcBorders>
              <w:top w:val="single" w:sz="4" w:space="0" w:color="000000"/>
              <w:left w:val="single" w:sz="4" w:space="0" w:color="000000"/>
              <w:bottom w:val="single" w:sz="4" w:space="0" w:color="000000"/>
            </w:tcBorders>
            <w:shd w:val="clear" w:color="auto" w:fill="auto"/>
            <w:vAlign w:val="center"/>
          </w:tcPr>
          <w:p w:rsidR="0020049E" w:rsidRDefault="0020049E">
            <w:pPr>
              <w:jc w:val="center"/>
            </w:pPr>
            <w:r>
              <w:rPr>
                <w:rFonts w:eastAsia="GulimChe"/>
                <w:sz w:val="22"/>
                <w:szCs w:val="22"/>
              </w:rPr>
              <w:t>min. +/- 30st.</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049E" w:rsidRDefault="0020049E">
            <w:pPr>
              <w:snapToGrid w:val="0"/>
              <w:spacing w:after="120"/>
              <w:rPr>
                <w:rFonts w:eastAsia="GulimChe"/>
                <w:color w:val="00B0F0"/>
                <w:sz w:val="22"/>
                <w:szCs w:val="22"/>
              </w:rPr>
            </w:pPr>
          </w:p>
        </w:tc>
      </w:tr>
      <w:tr w:rsidR="0020049E">
        <w:trPr>
          <w:jc w:val="center"/>
        </w:trPr>
        <w:tc>
          <w:tcPr>
            <w:tcW w:w="707" w:type="dxa"/>
            <w:tcBorders>
              <w:top w:val="single" w:sz="4" w:space="0" w:color="000000"/>
              <w:left w:val="single" w:sz="4" w:space="0" w:color="000000"/>
              <w:bottom w:val="single" w:sz="4" w:space="0" w:color="000000"/>
            </w:tcBorders>
            <w:shd w:val="clear" w:color="auto" w:fill="auto"/>
            <w:vAlign w:val="center"/>
          </w:tcPr>
          <w:p w:rsidR="0020049E" w:rsidRDefault="0020049E">
            <w:pPr>
              <w:numPr>
                <w:ilvl w:val="0"/>
                <w:numId w:val="16"/>
              </w:numPr>
              <w:snapToGrid w:val="0"/>
              <w:jc w:val="center"/>
              <w:rPr>
                <w:rFonts w:eastAsia="GulimChe"/>
                <w:color w:val="00B0F0"/>
                <w:sz w:val="22"/>
                <w:szCs w:val="22"/>
              </w:rPr>
            </w:pPr>
          </w:p>
        </w:tc>
        <w:tc>
          <w:tcPr>
            <w:tcW w:w="3689" w:type="dxa"/>
            <w:tcBorders>
              <w:top w:val="single" w:sz="4" w:space="0" w:color="000000"/>
              <w:left w:val="single" w:sz="4" w:space="0" w:color="000000"/>
              <w:bottom w:val="single" w:sz="4" w:space="0" w:color="000000"/>
            </w:tcBorders>
            <w:shd w:val="clear" w:color="auto" w:fill="auto"/>
            <w:vAlign w:val="center"/>
          </w:tcPr>
          <w:p w:rsidR="0020049E" w:rsidRDefault="0020049E">
            <w:pPr>
              <w:spacing w:after="120"/>
            </w:pPr>
            <w:r>
              <w:rPr>
                <w:rFonts w:eastAsia="GulimChe"/>
                <w:sz w:val="22"/>
                <w:szCs w:val="22"/>
              </w:rPr>
              <w:t>Doppler mocy</w:t>
            </w:r>
          </w:p>
        </w:tc>
        <w:tc>
          <w:tcPr>
            <w:tcW w:w="1982" w:type="dxa"/>
            <w:tcBorders>
              <w:top w:val="single" w:sz="4" w:space="0" w:color="000000"/>
              <w:left w:val="single" w:sz="4" w:space="0" w:color="000000"/>
              <w:bottom w:val="single" w:sz="4" w:space="0" w:color="000000"/>
            </w:tcBorders>
            <w:shd w:val="clear" w:color="auto" w:fill="auto"/>
            <w:vAlign w:val="center"/>
          </w:tcPr>
          <w:p w:rsidR="0020049E" w:rsidRDefault="0020049E">
            <w:pPr>
              <w:jc w:val="center"/>
            </w:pPr>
            <w:r>
              <w:rPr>
                <w:rFonts w:eastAsia="GulimChe"/>
                <w:sz w:val="22"/>
                <w:szCs w:val="22"/>
              </w:rPr>
              <w:t>TAK</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049E" w:rsidRDefault="0020049E">
            <w:pPr>
              <w:snapToGrid w:val="0"/>
              <w:spacing w:after="120"/>
              <w:rPr>
                <w:rFonts w:eastAsia="GulimChe"/>
                <w:sz w:val="22"/>
                <w:szCs w:val="22"/>
              </w:rPr>
            </w:pPr>
          </w:p>
        </w:tc>
      </w:tr>
      <w:tr w:rsidR="0020049E">
        <w:trPr>
          <w:jc w:val="center"/>
        </w:trPr>
        <w:tc>
          <w:tcPr>
            <w:tcW w:w="707" w:type="dxa"/>
            <w:tcBorders>
              <w:top w:val="single" w:sz="4" w:space="0" w:color="000000"/>
              <w:left w:val="single" w:sz="4" w:space="0" w:color="000000"/>
              <w:bottom w:val="single" w:sz="4" w:space="0" w:color="000000"/>
            </w:tcBorders>
            <w:shd w:val="clear" w:color="auto" w:fill="auto"/>
            <w:vAlign w:val="center"/>
          </w:tcPr>
          <w:p w:rsidR="0020049E" w:rsidRDefault="0020049E">
            <w:pPr>
              <w:numPr>
                <w:ilvl w:val="0"/>
                <w:numId w:val="16"/>
              </w:numPr>
              <w:snapToGrid w:val="0"/>
              <w:jc w:val="center"/>
              <w:rPr>
                <w:rFonts w:eastAsia="GulimChe"/>
                <w:sz w:val="22"/>
                <w:szCs w:val="22"/>
              </w:rPr>
            </w:pPr>
          </w:p>
        </w:tc>
        <w:tc>
          <w:tcPr>
            <w:tcW w:w="3689" w:type="dxa"/>
            <w:tcBorders>
              <w:top w:val="single" w:sz="4" w:space="0" w:color="000000"/>
              <w:left w:val="single" w:sz="4" w:space="0" w:color="000000"/>
              <w:bottom w:val="single" w:sz="4" w:space="0" w:color="000000"/>
            </w:tcBorders>
            <w:shd w:val="clear" w:color="auto" w:fill="auto"/>
            <w:vAlign w:val="center"/>
          </w:tcPr>
          <w:p w:rsidR="0020049E" w:rsidRDefault="0020049E">
            <w:pPr>
              <w:spacing w:after="120"/>
            </w:pPr>
            <w:r>
              <w:rPr>
                <w:rFonts w:eastAsia="GulimChe"/>
                <w:sz w:val="22"/>
                <w:szCs w:val="22"/>
              </w:rPr>
              <w:t>Kierunkowy Doppler mocy</w:t>
            </w:r>
          </w:p>
        </w:tc>
        <w:tc>
          <w:tcPr>
            <w:tcW w:w="1982" w:type="dxa"/>
            <w:tcBorders>
              <w:top w:val="single" w:sz="4" w:space="0" w:color="000000"/>
              <w:left w:val="single" w:sz="4" w:space="0" w:color="000000"/>
              <w:bottom w:val="single" w:sz="4" w:space="0" w:color="000000"/>
            </w:tcBorders>
            <w:shd w:val="clear" w:color="auto" w:fill="auto"/>
            <w:vAlign w:val="center"/>
          </w:tcPr>
          <w:p w:rsidR="0020049E" w:rsidRDefault="0020049E">
            <w:pPr>
              <w:jc w:val="center"/>
            </w:pPr>
            <w:r>
              <w:rPr>
                <w:rFonts w:eastAsia="GulimChe"/>
                <w:sz w:val="22"/>
                <w:szCs w:val="22"/>
              </w:rPr>
              <w:t>TAK</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049E" w:rsidRDefault="0020049E">
            <w:pPr>
              <w:snapToGrid w:val="0"/>
              <w:spacing w:after="120"/>
              <w:rPr>
                <w:rFonts w:eastAsia="GulimChe"/>
                <w:sz w:val="22"/>
                <w:szCs w:val="22"/>
              </w:rPr>
            </w:pPr>
          </w:p>
        </w:tc>
      </w:tr>
      <w:tr w:rsidR="0020049E">
        <w:trPr>
          <w:jc w:val="center"/>
        </w:trPr>
        <w:tc>
          <w:tcPr>
            <w:tcW w:w="707" w:type="dxa"/>
            <w:tcBorders>
              <w:top w:val="single" w:sz="4" w:space="0" w:color="000000"/>
              <w:left w:val="single" w:sz="4" w:space="0" w:color="000000"/>
              <w:bottom w:val="single" w:sz="4" w:space="0" w:color="000000"/>
            </w:tcBorders>
            <w:shd w:val="clear" w:color="auto" w:fill="auto"/>
            <w:vAlign w:val="center"/>
          </w:tcPr>
          <w:p w:rsidR="0020049E" w:rsidRDefault="0020049E">
            <w:pPr>
              <w:numPr>
                <w:ilvl w:val="0"/>
                <w:numId w:val="16"/>
              </w:numPr>
              <w:snapToGrid w:val="0"/>
              <w:jc w:val="center"/>
              <w:rPr>
                <w:rFonts w:eastAsia="GulimChe"/>
                <w:sz w:val="22"/>
                <w:szCs w:val="22"/>
              </w:rPr>
            </w:pPr>
          </w:p>
        </w:tc>
        <w:tc>
          <w:tcPr>
            <w:tcW w:w="3689" w:type="dxa"/>
            <w:tcBorders>
              <w:top w:val="single" w:sz="4" w:space="0" w:color="000000"/>
              <w:left w:val="single" w:sz="4" w:space="0" w:color="000000"/>
              <w:bottom w:val="single" w:sz="4" w:space="0" w:color="000000"/>
            </w:tcBorders>
            <w:shd w:val="clear" w:color="auto" w:fill="auto"/>
            <w:vAlign w:val="center"/>
          </w:tcPr>
          <w:p w:rsidR="0020049E" w:rsidRDefault="0020049E">
            <w:pPr>
              <w:spacing w:after="120"/>
            </w:pPr>
            <w:r>
              <w:rPr>
                <w:rFonts w:eastAsia="GulimChe"/>
                <w:sz w:val="22"/>
                <w:szCs w:val="22"/>
              </w:rPr>
              <w:t>Doppler Spektralny Fali Pulsacyjnej (Doppler pulsacyjny)</w:t>
            </w:r>
          </w:p>
        </w:tc>
        <w:tc>
          <w:tcPr>
            <w:tcW w:w="1982" w:type="dxa"/>
            <w:tcBorders>
              <w:top w:val="single" w:sz="4" w:space="0" w:color="000000"/>
              <w:left w:val="single" w:sz="4" w:space="0" w:color="000000"/>
              <w:bottom w:val="single" w:sz="4" w:space="0" w:color="000000"/>
            </w:tcBorders>
            <w:shd w:val="clear" w:color="auto" w:fill="auto"/>
            <w:vAlign w:val="center"/>
          </w:tcPr>
          <w:p w:rsidR="0020049E" w:rsidRDefault="0020049E">
            <w:pPr>
              <w:jc w:val="center"/>
            </w:pPr>
            <w:r>
              <w:rPr>
                <w:rFonts w:eastAsia="GulimChe"/>
                <w:sz w:val="22"/>
                <w:szCs w:val="22"/>
              </w:rPr>
              <w:t>TAK</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049E" w:rsidRDefault="0020049E">
            <w:pPr>
              <w:snapToGrid w:val="0"/>
              <w:spacing w:after="120"/>
              <w:rPr>
                <w:rFonts w:eastAsia="GulimChe"/>
                <w:sz w:val="22"/>
                <w:szCs w:val="22"/>
              </w:rPr>
            </w:pPr>
          </w:p>
        </w:tc>
      </w:tr>
      <w:tr w:rsidR="0020049E">
        <w:trPr>
          <w:jc w:val="center"/>
        </w:trPr>
        <w:tc>
          <w:tcPr>
            <w:tcW w:w="707" w:type="dxa"/>
            <w:tcBorders>
              <w:top w:val="single" w:sz="4" w:space="0" w:color="000000"/>
              <w:left w:val="single" w:sz="4" w:space="0" w:color="000000"/>
              <w:bottom w:val="single" w:sz="4" w:space="0" w:color="000000"/>
            </w:tcBorders>
            <w:shd w:val="clear" w:color="auto" w:fill="auto"/>
            <w:vAlign w:val="center"/>
          </w:tcPr>
          <w:p w:rsidR="0020049E" w:rsidRDefault="0020049E">
            <w:pPr>
              <w:numPr>
                <w:ilvl w:val="0"/>
                <w:numId w:val="16"/>
              </w:numPr>
              <w:snapToGrid w:val="0"/>
              <w:jc w:val="center"/>
              <w:rPr>
                <w:rFonts w:eastAsia="GulimChe"/>
                <w:color w:val="000000"/>
                <w:sz w:val="22"/>
                <w:szCs w:val="22"/>
              </w:rPr>
            </w:pPr>
          </w:p>
        </w:tc>
        <w:tc>
          <w:tcPr>
            <w:tcW w:w="3689" w:type="dxa"/>
            <w:tcBorders>
              <w:top w:val="single" w:sz="4" w:space="0" w:color="000000"/>
              <w:left w:val="single" w:sz="4" w:space="0" w:color="000000"/>
              <w:bottom w:val="single" w:sz="4" w:space="0" w:color="000000"/>
            </w:tcBorders>
            <w:shd w:val="clear" w:color="auto" w:fill="auto"/>
            <w:vAlign w:val="center"/>
          </w:tcPr>
          <w:p w:rsidR="0020049E" w:rsidRDefault="0020049E">
            <w:pPr>
              <w:spacing w:after="120"/>
            </w:pPr>
            <w:r>
              <w:rPr>
                <w:rFonts w:eastAsia="Arial Unicode MS"/>
                <w:color w:val="000000"/>
                <w:sz w:val="22"/>
                <w:szCs w:val="22"/>
              </w:rPr>
              <w:t>Maksymalna prędkość dla Dopplera pulsacyjnego przy zerowym kącie korekcji</w:t>
            </w:r>
          </w:p>
        </w:tc>
        <w:tc>
          <w:tcPr>
            <w:tcW w:w="1982" w:type="dxa"/>
            <w:tcBorders>
              <w:top w:val="single" w:sz="4" w:space="0" w:color="000000"/>
              <w:left w:val="single" w:sz="4" w:space="0" w:color="000000"/>
              <w:bottom w:val="single" w:sz="4" w:space="0" w:color="000000"/>
            </w:tcBorders>
            <w:shd w:val="clear" w:color="auto" w:fill="auto"/>
            <w:vAlign w:val="center"/>
          </w:tcPr>
          <w:p w:rsidR="0020049E" w:rsidRDefault="0020049E">
            <w:pPr>
              <w:jc w:val="center"/>
            </w:pPr>
            <w:r>
              <w:rPr>
                <w:rFonts w:eastAsia="Arial Unicode MS"/>
                <w:color w:val="000000"/>
                <w:sz w:val="22"/>
                <w:szCs w:val="22"/>
              </w:rPr>
              <w:t>min.9 m/s</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049E" w:rsidRDefault="0020049E">
            <w:pPr>
              <w:snapToGrid w:val="0"/>
              <w:spacing w:after="120"/>
              <w:rPr>
                <w:rFonts w:eastAsia="Arial Unicode MS"/>
                <w:color w:val="000000"/>
                <w:sz w:val="22"/>
                <w:szCs w:val="22"/>
              </w:rPr>
            </w:pPr>
          </w:p>
        </w:tc>
      </w:tr>
      <w:tr w:rsidR="0020049E">
        <w:trPr>
          <w:jc w:val="center"/>
        </w:trPr>
        <w:tc>
          <w:tcPr>
            <w:tcW w:w="707" w:type="dxa"/>
            <w:tcBorders>
              <w:top w:val="single" w:sz="4" w:space="0" w:color="000000"/>
              <w:left w:val="single" w:sz="4" w:space="0" w:color="000000"/>
              <w:bottom w:val="single" w:sz="4" w:space="0" w:color="000000"/>
            </w:tcBorders>
            <w:shd w:val="clear" w:color="auto" w:fill="auto"/>
            <w:vAlign w:val="center"/>
          </w:tcPr>
          <w:p w:rsidR="0020049E" w:rsidRDefault="0020049E">
            <w:pPr>
              <w:numPr>
                <w:ilvl w:val="0"/>
                <w:numId w:val="16"/>
              </w:numPr>
              <w:snapToGrid w:val="0"/>
              <w:jc w:val="center"/>
              <w:rPr>
                <w:rFonts w:eastAsia="GulimChe"/>
                <w:color w:val="000000"/>
                <w:sz w:val="22"/>
                <w:szCs w:val="22"/>
              </w:rPr>
            </w:pPr>
          </w:p>
        </w:tc>
        <w:tc>
          <w:tcPr>
            <w:tcW w:w="3689" w:type="dxa"/>
            <w:tcBorders>
              <w:top w:val="single" w:sz="4" w:space="0" w:color="000000"/>
              <w:left w:val="single" w:sz="4" w:space="0" w:color="000000"/>
              <w:bottom w:val="single" w:sz="4" w:space="0" w:color="000000"/>
            </w:tcBorders>
            <w:shd w:val="clear" w:color="auto" w:fill="auto"/>
            <w:vAlign w:val="center"/>
          </w:tcPr>
          <w:p w:rsidR="0020049E" w:rsidRDefault="0020049E">
            <w:pPr>
              <w:spacing w:after="120"/>
            </w:pPr>
            <w:r>
              <w:rPr>
                <w:rFonts w:eastAsia="GulimChe"/>
                <w:sz w:val="22"/>
                <w:szCs w:val="22"/>
              </w:rPr>
              <w:t>Tryb Triplex (B+CD/PD+PWD)</w:t>
            </w:r>
          </w:p>
        </w:tc>
        <w:tc>
          <w:tcPr>
            <w:tcW w:w="1982" w:type="dxa"/>
            <w:tcBorders>
              <w:top w:val="single" w:sz="4" w:space="0" w:color="000000"/>
              <w:left w:val="single" w:sz="4" w:space="0" w:color="000000"/>
              <w:bottom w:val="single" w:sz="4" w:space="0" w:color="000000"/>
            </w:tcBorders>
            <w:shd w:val="clear" w:color="auto" w:fill="auto"/>
            <w:vAlign w:val="center"/>
          </w:tcPr>
          <w:p w:rsidR="0020049E" w:rsidRDefault="0020049E">
            <w:pPr>
              <w:jc w:val="center"/>
            </w:pPr>
            <w:r>
              <w:rPr>
                <w:rFonts w:eastAsia="GulimChe"/>
                <w:sz w:val="22"/>
                <w:szCs w:val="22"/>
              </w:rPr>
              <w:t>TAK</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049E" w:rsidRDefault="0020049E">
            <w:pPr>
              <w:snapToGrid w:val="0"/>
              <w:spacing w:after="120"/>
              <w:rPr>
                <w:rFonts w:eastAsia="GulimChe"/>
                <w:sz w:val="22"/>
                <w:szCs w:val="22"/>
              </w:rPr>
            </w:pPr>
          </w:p>
        </w:tc>
      </w:tr>
      <w:tr w:rsidR="0020049E">
        <w:trPr>
          <w:jc w:val="center"/>
        </w:trPr>
        <w:tc>
          <w:tcPr>
            <w:tcW w:w="707" w:type="dxa"/>
            <w:tcBorders>
              <w:top w:val="single" w:sz="4" w:space="0" w:color="000000"/>
              <w:left w:val="single" w:sz="4" w:space="0" w:color="000000"/>
              <w:bottom w:val="single" w:sz="4" w:space="0" w:color="000000"/>
            </w:tcBorders>
            <w:shd w:val="clear" w:color="auto" w:fill="auto"/>
            <w:vAlign w:val="center"/>
          </w:tcPr>
          <w:p w:rsidR="0020049E" w:rsidRDefault="0020049E">
            <w:pPr>
              <w:numPr>
                <w:ilvl w:val="0"/>
                <w:numId w:val="16"/>
              </w:numPr>
              <w:snapToGrid w:val="0"/>
              <w:jc w:val="center"/>
              <w:rPr>
                <w:rFonts w:eastAsia="GulimChe"/>
                <w:sz w:val="22"/>
                <w:szCs w:val="22"/>
              </w:rPr>
            </w:pPr>
          </w:p>
        </w:tc>
        <w:tc>
          <w:tcPr>
            <w:tcW w:w="3689" w:type="dxa"/>
            <w:tcBorders>
              <w:top w:val="single" w:sz="4" w:space="0" w:color="000000"/>
              <w:left w:val="single" w:sz="4" w:space="0" w:color="000000"/>
              <w:bottom w:val="single" w:sz="4" w:space="0" w:color="000000"/>
            </w:tcBorders>
            <w:shd w:val="clear" w:color="auto" w:fill="auto"/>
            <w:vAlign w:val="center"/>
          </w:tcPr>
          <w:p w:rsidR="0020049E" w:rsidRDefault="0020049E">
            <w:pPr>
              <w:spacing w:after="120"/>
            </w:pPr>
            <w:r>
              <w:rPr>
                <w:rFonts w:eastAsia="GulimChe"/>
                <w:sz w:val="22"/>
                <w:szCs w:val="22"/>
              </w:rPr>
              <w:t>Obrazowanie złożeniowe (B+B/CD) w czasie rzeczywistym</w:t>
            </w:r>
          </w:p>
        </w:tc>
        <w:tc>
          <w:tcPr>
            <w:tcW w:w="1982" w:type="dxa"/>
            <w:tcBorders>
              <w:top w:val="single" w:sz="4" w:space="0" w:color="000000"/>
              <w:left w:val="single" w:sz="4" w:space="0" w:color="000000"/>
              <w:bottom w:val="single" w:sz="4" w:space="0" w:color="000000"/>
            </w:tcBorders>
            <w:shd w:val="clear" w:color="auto" w:fill="auto"/>
            <w:vAlign w:val="center"/>
          </w:tcPr>
          <w:p w:rsidR="0020049E" w:rsidRDefault="0020049E">
            <w:pPr>
              <w:jc w:val="center"/>
            </w:pPr>
            <w:r>
              <w:rPr>
                <w:rFonts w:eastAsia="GulimChe"/>
                <w:sz w:val="22"/>
                <w:szCs w:val="22"/>
              </w:rPr>
              <w:t>TAK</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049E" w:rsidRDefault="0020049E">
            <w:pPr>
              <w:snapToGrid w:val="0"/>
              <w:spacing w:after="120"/>
              <w:rPr>
                <w:rFonts w:eastAsia="GulimChe"/>
                <w:sz w:val="22"/>
                <w:szCs w:val="22"/>
              </w:rPr>
            </w:pPr>
          </w:p>
        </w:tc>
      </w:tr>
      <w:tr w:rsidR="0020049E">
        <w:trPr>
          <w:jc w:val="center"/>
        </w:trPr>
        <w:tc>
          <w:tcPr>
            <w:tcW w:w="707" w:type="dxa"/>
            <w:tcBorders>
              <w:top w:val="single" w:sz="4" w:space="0" w:color="000000"/>
              <w:left w:val="single" w:sz="4" w:space="0" w:color="000000"/>
              <w:bottom w:val="single" w:sz="4" w:space="0" w:color="000000"/>
            </w:tcBorders>
            <w:shd w:val="clear" w:color="auto" w:fill="auto"/>
            <w:vAlign w:val="center"/>
          </w:tcPr>
          <w:p w:rsidR="0020049E" w:rsidRDefault="0020049E">
            <w:pPr>
              <w:numPr>
                <w:ilvl w:val="0"/>
                <w:numId w:val="16"/>
              </w:numPr>
              <w:snapToGrid w:val="0"/>
              <w:jc w:val="center"/>
              <w:rPr>
                <w:rFonts w:eastAsia="GulimChe"/>
                <w:sz w:val="22"/>
                <w:szCs w:val="22"/>
              </w:rPr>
            </w:pPr>
          </w:p>
        </w:tc>
        <w:tc>
          <w:tcPr>
            <w:tcW w:w="3689" w:type="dxa"/>
            <w:tcBorders>
              <w:top w:val="single" w:sz="4" w:space="0" w:color="000000"/>
              <w:left w:val="single" w:sz="4" w:space="0" w:color="000000"/>
              <w:bottom w:val="single" w:sz="4" w:space="0" w:color="000000"/>
            </w:tcBorders>
            <w:shd w:val="clear" w:color="auto" w:fill="auto"/>
            <w:vAlign w:val="center"/>
          </w:tcPr>
          <w:p w:rsidR="0020049E" w:rsidRDefault="0020049E">
            <w:pPr>
              <w:spacing w:after="120"/>
            </w:pPr>
            <w:r>
              <w:rPr>
                <w:rFonts w:eastAsia="GulimChe"/>
                <w:sz w:val="22"/>
                <w:szCs w:val="22"/>
              </w:rPr>
              <w:t>Obrazowanie krzyżowe</w:t>
            </w:r>
          </w:p>
        </w:tc>
        <w:tc>
          <w:tcPr>
            <w:tcW w:w="1982" w:type="dxa"/>
            <w:tcBorders>
              <w:top w:val="single" w:sz="4" w:space="0" w:color="000000"/>
              <w:left w:val="single" w:sz="4" w:space="0" w:color="000000"/>
              <w:bottom w:val="single" w:sz="4" w:space="0" w:color="000000"/>
            </w:tcBorders>
            <w:shd w:val="clear" w:color="auto" w:fill="auto"/>
            <w:vAlign w:val="center"/>
          </w:tcPr>
          <w:p w:rsidR="0020049E" w:rsidRDefault="0020049E">
            <w:pPr>
              <w:jc w:val="center"/>
            </w:pPr>
            <w:r>
              <w:rPr>
                <w:rFonts w:eastAsia="GulimChe"/>
                <w:sz w:val="22"/>
                <w:szCs w:val="22"/>
              </w:rPr>
              <w:t>TAK</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049E" w:rsidRDefault="0020049E">
            <w:pPr>
              <w:snapToGrid w:val="0"/>
              <w:spacing w:after="120"/>
              <w:rPr>
                <w:rFonts w:eastAsia="GulimChe"/>
                <w:sz w:val="22"/>
                <w:szCs w:val="22"/>
              </w:rPr>
            </w:pPr>
          </w:p>
        </w:tc>
      </w:tr>
      <w:tr w:rsidR="0020049E">
        <w:trPr>
          <w:jc w:val="center"/>
        </w:trPr>
        <w:tc>
          <w:tcPr>
            <w:tcW w:w="707" w:type="dxa"/>
            <w:tcBorders>
              <w:top w:val="single" w:sz="4" w:space="0" w:color="000000"/>
              <w:left w:val="single" w:sz="4" w:space="0" w:color="000000"/>
              <w:bottom w:val="single" w:sz="4" w:space="0" w:color="000000"/>
            </w:tcBorders>
            <w:shd w:val="clear" w:color="auto" w:fill="auto"/>
            <w:vAlign w:val="center"/>
          </w:tcPr>
          <w:p w:rsidR="0020049E" w:rsidRDefault="0020049E">
            <w:pPr>
              <w:numPr>
                <w:ilvl w:val="0"/>
                <w:numId w:val="16"/>
              </w:numPr>
              <w:snapToGrid w:val="0"/>
              <w:jc w:val="center"/>
              <w:rPr>
                <w:rFonts w:eastAsia="GulimChe"/>
                <w:sz w:val="22"/>
                <w:szCs w:val="22"/>
              </w:rPr>
            </w:pPr>
          </w:p>
        </w:tc>
        <w:tc>
          <w:tcPr>
            <w:tcW w:w="3689" w:type="dxa"/>
            <w:tcBorders>
              <w:top w:val="single" w:sz="4" w:space="0" w:color="000000"/>
              <w:left w:val="single" w:sz="4" w:space="0" w:color="000000"/>
              <w:bottom w:val="single" w:sz="4" w:space="0" w:color="000000"/>
            </w:tcBorders>
            <w:shd w:val="clear" w:color="auto" w:fill="auto"/>
            <w:vAlign w:val="center"/>
          </w:tcPr>
          <w:p w:rsidR="0020049E" w:rsidRDefault="0020049E">
            <w:pPr>
              <w:spacing w:after="120"/>
            </w:pPr>
            <w:r>
              <w:rPr>
                <w:rFonts w:eastAsia="GulimChe"/>
                <w:sz w:val="22"/>
                <w:szCs w:val="22"/>
              </w:rPr>
              <w:t>Oprogramowanie redukujące szumy, wygładzające obraz B i wyostrzające kontury - obraz zbliżony do obrazu              z MR (np. SONO MR)</w:t>
            </w:r>
          </w:p>
        </w:tc>
        <w:tc>
          <w:tcPr>
            <w:tcW w:w="1982" w:type="dxa"/>
            <w:tcBorders>
              <w:top w:val="single" w:sz="4" w:space="0" w:color="000000"/>
              <w:left w:val="single" w:sz="4" w:space="0" w:color="000000"/>
              <w:bottom w:val="single" w:sz="4" w:space="0" w:color="000000"/>
            </w:tcBorders>
            <w:shd w:val="clear" w:color="auto" w:fill="auto"/>
            <w:vAlign w:val="center"/>
          </w:tcPr>
          <w:p w:rsidR="0020049E" w:rsidRDefault="0020049E">
            <w:pPr>
              <w:jc w:val="center"/>
            </w:pPr>
            <w:r>
              <w:rPr>
                <w:rFonts w:eastAsia="GulimChe"/>
                <w:sz w:val="22"/>
                <w:szCs w:val="22"/>
              </w:rPr>
              <w:t>TAK</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049E" w:rsidRDefault="0020049E">
            <w:pPr>
              <w:snapToGrid w:val="0"/>
              <w:spacing w:after="120"/>
              <w:rPr>
                <w:rFonts w:eastAsia="GulimChe"/>
                <w:sz w:val="22"/>
                <w:szCs w:val="22"/>
              </w:rPr>
            </w:pPr>
          </w:p>
        </w:tc>
      </w:tr>
      <w:tr w:rsidR="0020049E">
        <w:trPr>
          <w:jc w:val="center"/>
        </w:trPr>
        <w:tc>
          <w:tcPr>
            <w:tcW w:w="707" w:type="dxa"/>
            <w:tcBorders>
              <w:top w:val="single" w:sz="4" w:space="0" w:color="000000"/>
              <w:left w:val="single" w:sz="4" w:space="0" w:color="000000"/>
              <w:bottom w:val="single" w:sz="4" w:space="0" w:color="000000"/>
            </w:tcBorders>
            <w:shd w:val="clear" w:color="auto" w:fill="auto"/>
            <w:vAlign w:val="center"/>
          </w:tcPr>
          <w:p w:rsidR="0020049E" w:rsidRDefault="0020049E">
            <w:pPr>
              <w:numPr>
                <w:ilvl w:val="0"/>
                <w:numId w:val="16"/>
              </w:numPr>
              <w:snapToGrid w:val="0"/>
              <w:jc w:val="center"/>
              <w:rPr>
                <w:rFonts w:eastAsia="GulimChe"/>
                <w:sz w:val="22"/>
                <w:szCs w:val="22"/>
              </w:rPr>
            </w:pPr>
          </w:p>
        </w:tc>
        <w:tc>
          <w:tcPr>
            <w:tcW w:w="3689" w:type="dxa"/>
            <w:tcBorders>
              <w:top w:val="single" w:sz="4" w:space="0" w:color="000000"/>
              <w:left w:val="single" w:sz="4" w:space="0" w:color="000000"/>
              <w:bottom w:val="single" w:sz="4" w:space="0" w:color="000000"/>
            </w:tcBorders>
            <w:shd w:val="clear" w:color="auto" w:fill="auto"/>
            <w:vAlign w:val="center"/>
          </w:tcPr>
          <w:p w:rsidR="0020049E" w:rsidRDefault="0020049E">
            <w:pPr>
              <w:spacing w:after="120"/>
            </w:pPr>
            <w:r>
              <w:rPr>
                <w:rFonts w:eastAsia="GulimChe"/>
                <w:color w:val="000000"/>
                <w:sz w:val="22"/>
                <w:szCs w:val="22"/>
              </w:rPr>
              <w:t>Oprogramowanie umożliwiające sterowanie ultrasonografem za pośrednictwem tabletu / smartfona za pośrednictwem Wi-fi</w:t>
            </w:r>
          </w:p>
        </w:tc>
        <w:tc>
          <w:tcPr>
            <w:tcW w:w="1982" w:type="dxa"/>
            <w:tcBorders>
              <w:top w:val="single" w:sz="4" w:space="0" w:color="000000"/>
              <w:left w:val="single" w:sz="4" w:space="0" w:color="000000"/>
              <w:bottom w:val="single" w:sz="4" w:space="0" w:color="000000"/>
            </w:tcBorders>
            <w:shd w:val="clear" w:color="auto" w:fill="auto"/>
            <w:vAlign w:val="center"/>
          </w:tcPr>
          <w:p w:rsidR="0020049E" w:rsidRDefault="0020049E">
            <w:pPr>
              <w:jc w:val="center"/>
            </w:pPr>
            <w:r>
              <w:rPr>
                <w:rFonts w:eastAsia="GulimChe"/>
                <w:color w:val="000000"/>
                <w:sz w:val="22"/>
                <w:szCs w:val="22"/>
              </w:rPr>
              <w:t>TAK</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049E" w:rsidRDefault="0020049E">
            <w:pPr>
              <w:snapToGrid w:val="0"/>
              <w:spacing w:after="120"/>
              <w:rPr>
                <w:rFonts w:eastAsia="GulimChe"/>
                <w:sz w:val="22"/>
                <w:szCs w:val="22"/>
              </w:rPr>
            </w:pPr>
          </w:p>
        </w:tc>
      </w:tr>
      <w:tr w:rsidR="0020049E">
        <w:trPr>
          <w:jc w:val="center"/>
        </w:trPr>
        <w:tc>
          <w:tcPr>
            <w:tcW w:w="707" w:type="dxa"/>
            <w:tcBorders>
              <w:top w:val="single" w:sz="4" w:space="0" w:color="000000"/>
              <w:left w:val="single" w:sz="4" w:space="0" w:color="000000"/>
              <w:bottom w:val="single" w:sz="4" w:space="0" w:color="000000"/>
            </w:tcBorders>
            <w:shd w:val="clear" w:color="auto" w:fill="auto"/>
            <w:vAlign w:val="center"/>
          </w:tcPr>
          <w:p w:rsidR="0020049E" w:rsidRDefault="0020049E">
            <w:pPr>
              <w:numPr>
                <w:ilvl w:val="0"/>
                <w:numId w:val="16"/>
              </w:numPr>
              <w:snapToGrid w:val="0"/>
              <w:jc w:val="center"/>
              <w:rPr>
                <w:rFonts w:eastAsia="GulimChe"/>
                <w:sz w:val="22"/>
                <w:szCs w:val="22"/>
              </w:rPr>
            </w:pPr>
          </w:p>
        </w:tc>
        <w:tc>
          <w:tcPr>
            <w:tcW w:w="3689" w:type="dxa"/>
            <w:tcBorders>
              <w:top w:val="single" w:sz="4" w:space="0" w:color="000000"/>
              <w:left w:val="single" w:sz="4" w:space="0" w:color="000000"/>
              <w:bottom w:val="single" w:sz="4" w:space="0" w:color="000000"/>
            </w:tcBorders>
            <w:shd w:val="clear" w:color="auto" w:fill="auto"/>
            <w:vAlign w:val="center"/>
          </w:tcPr>
          <w:p w:rsidR="0020049E" w:rsidRDefault="0020049E">
            <w:pPr>
              <w:spacing w:after="120"/>
            </w:pPr>
            <w:r>
              <w:t xml:space="preserve">Oprogramowanie umożliwiające przesyłanie I wyświetlanie obrazu z aparatu na </w:t>
            </w:r>
            <w:r>
              <w:rPr>
                <w:rFonts w:eastAsia="GulimChe"/>
                <w:color w:val="000000"/>
                <w:sz w:val="22"/>
                <w:szCs w:val="22"/>
              </w:rPr>
              <w:t>tablet / smartfon za pośrednictwem Wi-fi</w:t>
            </w:r>
          </w:p>
        </w:tc>
        <w:tc>
          <w:tcPr>
            <w:tcW w:w="1982" w:type="dxa"/>
            <w:tcBorders>
              <w:top w:val="single" w:sz="4" w:space="0" w:color="000000"/>
              <w:left w:val="single" w:sz="4" w:space="0" w:color="000000"/>
              <w:bottom w:val="single" w:sz="4" w:space="0" w:color="000000"/>
            </w:tcBorders>
            <w:shd w:val="clear" w:color="auto" w:fill="auto"/>
            <w:vAlign w:val="center"/>
          </w:tcPr>
          <w:p w:rsidR="0020049E" w:rsidRDefault="0020049E">
            <w:pPr>
              <w:jc w:val="center"/>
            </w:pPr>
            <w:r>
              <w:rPr>
                <w:rFonts w:eastAsia="GulimChe"/>
                <w:color w:val="000000"/>
                <w:sz w:val="22"/>
                <w:szCs w:val="22"/>
              </w:rPr>
              <w:t>TAK</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049E" w:rsidRDefault="0020049E">
            <w:pPr>
              <w:snapToGrid w:val="0"/>
              <w:spacing w:after="120"/>
              <w:rPr>
                <w:rFonts w:eastAsia="GulimChe"/>
                <w:sz w:val="22"/>
                <w:szCs w:val="22"/>
              </w:rPr>
            </w:pPr>
          </w:p>
        </w:tc>
      </w:tr>
      <w:tr w:rsidR="0020049E">
        <w:trPr>
          <w:jc w:val="center"/>
        </w:trPr>
        <w:tc>
          <w:tcPr>
            <w:tcW w:w="707" w:type="dxa"/>
            <w:tcBorders>
              <w:top w:val="single" w:sz="4" w:space="0" w:color="000000"/>
              <w:left w:val="single" w:sz="4" w:space="0" w:color="000000"/>
              <w:bottom w:val="single" w:sz="4" w:space="0" w:color="000000"/>
            </w:tcBorders>
            <w:shd w:val="clear" w:color="auto" w:fill="auto"/>
            <w:vAlign w:val="center"/>
          </w:tcPr>
          <w:p w:rsidR="0020049E" w:rsidRDefault="0020049E">
            <w:pPr>
              <w:numPr>
                <w:ilvl w:val="0"/>
                <w:numId w:val="16"/>
              </w:numPr>
              <w:snapToGrid w:val="0"/>
              <w:jc w:val="center"/>
              <w:rPr>
                <w:rFonts w:eastAsia="GulimChe"/>
                <w:sz w:val="22"/>
                <w:szCs w:val="22"/>
              </w:rPr>
            </w:pPr>
          </w:p>
        </w:tc>
        <w:tc>
          <w:tcPr>
            <w:tcW w:w="3689" w:type="dxa"/>
            <w:tcBorders>
              <w:top w:val="single" w:sz="4" w:space="0" w:color="000000"/>
              <w:left w:val="single" w:sz="4" w:space="0" w:color="000000"/>
              <w:bottom w:val="single" w:sz="4" w:space="0" w:color="000000"/>
            </w:tcBorders>
            <w:shd w:val="clear" w:color="auto" w:fill="auto"/>
            <w:vAlign w:val="center"/>
          </w:tcPr>
          <w:p w:rsidR="0020049E" w:rsidRDefault="0020049E">
            <w:pPr>
              <w:spacing w:after="120"/>
            </w:pPr>
            <w:r>
              <w:rPr>
                <w:rFonts w:eastAsia="GulimChe"/>
                <w:sz w:val="22"/>
                <w:szCs w:val="22"/>
              </w:rPr>
              <w:t>Oprogramowanie wzmacniające wizualizację igły biopsyjnej</w:t>
            </w:r>
          </w:p>
        </w:tc>
        <w:tc>
          <w:tcPr>
            <w:tcW w:w="1982" w:type="dxa"/>
            <w:tcBorders>
              <w:top w:val="single" w:sz="4" w:space="0" w:color="000000"/>
              <w:left w:val="single" w:sz="4" w:space="0" w:color="000000"/>
              <w:bottom w:val="single" w:sz="4" w:space="0" w:color="000000"/>
            </w:tcBorders>
            <w:shd w:val="clear" w:color="auto" w:fill="auto"/>
            <w:vAlign w:val="center"/>
          </w:tcPr>
          <w:p w:rsidR="0020049E" w:rsidRDefault="0020049E">
            <w:pPr>
              <w:jc w:val="center"/>
            </w:pPr>
            <w:r>
              <w:rPr>
                <w:rFonts w:eastAsia="GulimChe"/>
                <w:color w:val="000000"/>
                <w:sz w:val="22"/>
                <w:szCs w:val="22"/>
              </w:rPr>
              <w:t>TAK</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049E" w:rsidRDefault="0020049E">
            <w:pPr>
              <w:snapToGrid w:val="0"/>
              <w:spacing w:after="120"/>
              <w:rPr>
                <w:rFonts w:eastAsia="GulimChe"/>
                <w:sz w:val="22"/>
                <w:szCs w:val="22"/>
              </w:rPr>
            </w:pPr>
          </w:p>
        </w:tc>
      </w:tr>
      <w:tr w:rsidR="0020049E">
        <w:trPr>
          <w:jc w:val="center"/>
        </w:trPr>
        <w:tc>
          <w:tcPr>
            <w:tcW w:w="707" w:type="dxa"/>
            <w:tcBorders>
              <w:top w:val="single" w:sz="4" w:space="0" w:color="000000"/>
              <w:left w:val="single" w:sz="4" w:space="0" w:color="000000"/>
              <w:bottom w:val="single" w:sz="4" w:space="0" w:color="000000"/>
            </w:tcBorders>
            <w:shd w:val="clear" w:color="auto" w:fill="auto"/>
            <w:vAlign w:val="center"/>
          </w:tcPr>
          <w:p w:rsidR="0020049E" w:rsidRDefault="0020049E">
            <w:pPr>
              <w:numPr>
                <w:ilvl w:val="0"/>
                <w:numId w:val="16"/>
              </w:numPr>
              <w:snapToGrid w:val="0"/>
              <w:jc w:val="center"/>
              <w:rPr>
                <w:rFonts w:eastAsia="GulimChe"/>
                <w:sz w:val="22"/>
                <w:szCs w:val="22"/>
              </w:rPr>
            </w:pPr>
          </w:p>
        </w:tc>
        <w:tc>
          <w:tcPr>
            <w:tcW w:w="3689" w:type="dxa"/>
            <w:tcBorders>
              <w:top w:val="single" w:sz="4" w:space="0" w:color="000000"/>
              <w:left w:val="single" w:sz="4" w:space="0" w:color="000000"/>
              <w:bottom w:val="single" w:sz="4" w:space="0" w:color="000000"/>
            </w:tcBorders>
            <w:shd w:val="clear" w:color="auto" w:fill="auto"/>
            <w:vAlign w:val="center"/>
          </w:tcPr>
          <w:p w:rsidR="0020049E" w:rsidRDefault="0020049E">
            <w:pPr>
              <w:spacing w:after="120"/>
            </w:pPr>
            <w:r>
              <w:rPr>
                <w:rFonts w:eastAsia="GulimChe"/>
                <w:sz w:val="22"/>
                <w:szCs w:val="22"/>
              </w:rPr>
              <w:t>Obrazowanie panoramiczne</w:t>
            </w:r>
          </w:p>
        </w:tc>
        <w:tc>
          <w:tcPr>
            <w:tcW w:w="1982" w:type="dxa"/>
            <w:tcBorders>
              <w:top w:val="single" w:sz="4" w:space="0" w:color="000000"/>
              <w:left w:val="single" w:sz="4" w:space="0" w:color="000000"/>
              <w:bottom w:val="single" w:sz="4" w:space="0" w:color="000000"/>
            </w:tcBorders>
            <w:shd w:val="clear" w:color="auto" w:fill="auto"/>
            <w:vAlign w:val="center"/>
          </w:tcPr>
          <w:p w:rsidR="0020049E" w:rsidRDefault="0020049E">
            <w:pPr>
              <w:jc w:val="center"/>
            </w:pPr>
            <w:r>
              <w:rPr>
                <w:rFonts w:eastAsia="GulimChe"/>
                <w:color w:val="000000"/>
                <w:sz w:val="22"/>
                <w:szCs w:val="22"/>
              </w:rPr>
              <w:t>TAK</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049E" w:rsidRDefault="0020049E">
            <w:pPr>
              <w:snapToGrid w:val="0"/>
              <w:spacing w:after="120"/>
              <w:rPr>
                <w:rFonts w:eastAsia="GulimChe"/>
                <w:sz w:val="22"/>
                <w:szCs w:val="22"/>
              </w:rPr>
            </w:pPr>
          </w:p>
        </w:tc>
      </w:tr>
      <w:tr w:rsidR="0020049E">
        <w:trPr>
          <w:jc w:val="center"/>
        </w:trPr>
        <w:tc>
          <w:tcPr>
            <w:tcW w:w="707" w:type="dxa"/>
            <w:tcBorders>
              <w:top w:val="single" w:sz="4" w:space="0" w:color="000000"/>
              <w:left w:val="single" w:sz="4" w:space="0" w:color="000000"/>
              <w:bottom w:val="single" w:sz="4" w:space="0" w:color="000000"/>
            </w:tcBorders>
            <w:shd w:val="clear" w:color="auto" w:fill="auto"/>
            <w:vAlign w:val="center"/>
          </w:tcPr>
          <w:p w:rsidR="0020049E" w:rsidRDefault="0020049E">
            <w:pPr>
              <w:numPr>
                <w:ilvl w:val="0"/>
                <w:numId w:val="16"/>
              </w:numPr>
              <w:snapToGrid w:val="0"/>
              <w:jc w:val="center"/>
              <w:rPr>
                <w:rFonts w:eastAsia="GulimChe"/>
                <w:sz w:val="22"/>
                <w:szCs w:val="22"/>
              </w:rPr>
            </w:pPr>
          </w:p>
        </w:tc>
        <w:tc>
          <w:tcPr>
            <w:tcW w:w="3689" w:type="dxa"/>
            <w:tcBorders>
              <w:top w:val="single" w:sz="4" w:space="0" w:color="000000"/>
              <w:left w:val="single" w:sz="4" w:space="0" w:color="000000"/>
              <w:bottom w:val="single" w:sz="4" w:space="0" w:color="000000"/>
            </w:tcBorders>
            <w:shd w:val="clear" w:color="auto" w:fill="auto"/>
            <w:vAlign w:val="center"/>
          </w:tcPr>
          <w:p w:rsidR="0020049E" w:rsidRDefault="0020049E">
            <w:pPr>
              <w:spacing w:after="120"/>
            </w:pPr>
            <w:r>
              <w:rPr>
                <w:rFonts w:eastAsia="GulimChe"/>
                <w:sz w:val="22"/>
                <w:szCs w:val="22"/>
              </w:rPr>
              <w:t>Automatyczne wykrywania naczynia i ustawianie w nim bramki Dopplera</w:t>
            </w:r>
          </w:p>
        </w:tc>
        <w:tc>
          <w:tcPr>
            <w:tcW w:w="1982" w:type="dxa"/>
            <w:tcBorders>
              <w:top w:val="single" w:sz="4" w:space="0" w:color="000000"/>
              <w:left w:val="single" w:sz="4" w:space="0" w:color="000000"/>
              <w:bottom w:val="single" w:sz="4" w:space="0" w:color="000000"/>
            </w:tcBorders>
            <w:shd w:val="clear" w:color="auto" w:fill="auto"/>
            <w:vAlign w:val="center"/>
          </w:tcPr>
          <w:p w:rsidR="0020049E" w:rsidRDefault="0020049E">
            <w:pPr>
              <w:jc w:val="center"/>
            </w:pPr>
            <w:r>
              <w:rPr>
                <w:rFonts w:eastAsia="GulimChe"/>
                <w:color w:val="000000"/>
                <w:sz w:val="22"/>
                <w:szCs w:val="22"/>
              </w:rPr>
              <w:t>TAK</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049E" w:rsidRDefault="0020049E">
            <w:pPr>
              <w:snapToGrid w:val="0"/>
              <w:spacing w:after="120"/>
              <w:rPr>
                <w:rFonts w:eastAsia="GulimChe"/>
                <w:sz w:val="22"/>
                <w:szCs w:val="22"/>
              </w:rPr>
            </w:pPr>
          </w:p>
        </w:tc>
      </w:tr>
      <w:tr w:rsidR="0020049E">
        <w:trPr>
          <w:jc w:val="center"/>
        </w:trPr>
        <w:tc>
          <w:tcPr>
            <w:tcW w:w="707" w:type="dxa"/>
            <w:tcBorders>
              <w:top w:val="single" w:sz="4" w:space="0" w:color="000000"/>
              <w:left w:val="single" w:sz="4" w:space="0" w:color="000000"/>
              <w:bottom w:val="single" w:sz="4" w:space="0" w:color="000000"/>
            </w:tcBorders>
            <w:shd w:val="clear" w:color="auto" w:fill="auto"/>
            <w:vAlign w:val="center"/>
          </w:tcPr>
          <w:p w:rsidR="0020049E" w:rsidRDefault="0020049E">
            <w:pPr>
              <w:numPr>
                <w:ilvl w:val="0"/>
                <w:numId w:val="16"/>
              </w:numPr>
              <w:snapToGrid w:val="0"/>
              <w:jc w:val="center"/>
              <w:rPr>
                <w:rFonts w:eastAsia="GulimChe"/>
                <w:sz w:val="22"/>
                <w:szCs w:val="22"/>
              </w:rPr>
            </w:pPr>
          </w:p>
        </w:tc>
        <w:tc>
          <w:tcPr>
            <w:tcW w:w="3689" w:type="dxa"/>
            <w:tcBorders>
              <w:top w:val="single" w:sz="4" w:space="0" w:color="000000"/>
              <w:left w:val="single" w:sz="4" w:space="0" w:color="000000"/>
              <w:bottom w:val="single" w:sz="4" w:space="0" w:color="000000"/>
            </w:tcBorders>
            <w:shd w:val="clear" w:color="auto" w:fill="auto"/>
            <w:vAlign w:val="center"/>
          </w:tcPr>
          <w:p w:rsidR="0020049E" w:rsidRDefault="0020049E">
            <w:pPr>
              <w:spacing w:after="120"/>
            </w:pPr>
            <w:r>
              <w:rPr>
                <w:rFonts w:eastAsia="GulimChe"/>
                <w:sz w:val="22"/>
                <w:szCs w:val="22"/>
              </w:rPr>
              <w:t>Elastografia fali podłużnej</w:t>
            </w:r>
          </w:p>
        </w:tc>
        <w:tc>
          <w:tcPr>
            <w:tcW w:w="1982" w:type="dxa"/>
            <w:tcBorders>
              <w:top w:val="single" w:sz="4" w:space="0" w:color="000000"/>
              <w:left w:val="single" w:sz="4" w:space="0" w:color="000000"/>
              <w:bottom w:val="single" w:sz="4" w:space="0" w:color="000000"/>
            </w:tcBorders>
            <w:shd w:val="clear" w:color="auto" w:fill="auto"/>
            <w:vAlign w:val="center"/>
          </w:tcPr>
          <w:p w:rsidR="0020049E" w:rsidRDefault="0020049E">
            <w:pPr>
              <w:jc w:val="center"/>
            </w:pPr>
            <w:r>
              <w:rPr>
                <w:rFonts w:eastAsia="GulimChe"/>
                <w:sz w:val="22"/>
                <w:szCs w:val="22"/>
              </w:rPr>
              <w:t>TAK</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049E" w:rsidRDefault="0020049E">
            <w:pPr>
              <w:snapToGrid w:val="0"/>
              <w:spacing w:after="120"/>
              <w:rPr>
                <w:rFonts w:eastAsia="GulimChe"/>
                <w:sz w:val="22"/>
                <w:szCs w:val="22"/>
              </w:rPr>
            </w:pPr>
          </w:p>
        </w:tc>
      </w:tr>
      <w:tr w:rsidR="0020049E">
        <w:trPr>
          <w:jc w:val="center"/>
        </w:trPr>
        <w:tc>
          <w:tcPr>
            <w:tcW w:w="707" w:type="dxa"/>
            <w:tcBorders>
              <w:top w:val="single" w:sz="4" w:space="0" w:color="000000"/>
              <w:left w:val="single" w:sz="4" w:space="0" w:color="000000"/>
              <w:bottom w:val="single" w:sz="4" w:space="0" w:color="000000"/>
            </w:tcBorders>
            <w:shd w:val="clear" w:color="auto" w:fill="auto"/>
            <w:vAlign w:val="center"/>
          </w:tcPr>
          <w:p w:rsidR="0020049E" w:rsidRDefault="0020049E">
            <w:pPr>
              <w:numPr>
                <w:ilvl w:val="0"/>
                <w:numId w:val="16"/>
              </w:numPr>
              <w:snapToGrid w:val="0"/>
              <w:jc w:val="center"/>
              <w:rPr>
                <w:rFonts w:eastAsia="GulimChe"/>
                <w:sz w:val="22"/>
                <w:szCs w:val="22"/>
              </w:rPr>
            </w:pPr>
          </w:p>
        </w:tc>
        <w:tc>
          <w:tcPr>
            <w:tcW w:w="3689" w:type="dxa"/>
            <w:tcBorders>
              <w:top w:val="single" w:sz="4" w:space="0" w:color="000000"/>
              <w:left w:val="single" w:sz="4" w:space="0" w:color="000000"/>
              <w:bottom w:val="single" w:sz="4" w:space="0" w:color="000000"/>
            </w:tcBorders>
            <w:shd w:val="clear" w:color="auto" w:fill="auto"/>
            <w:vAlign w:val="center"/>
          </w:tcPr>
          <w:p w:rsidR="0020049E" w:rsidRDefault="0020049E">
            <w:pPr>
              <w:spacing w:after="120"/>
            </w:pPr>
            <w:r>
              <w:rPr>
                <w:rFonts w:eastAsia="GulimChe"/>
                <w:sz w:val="22"/>
                <w:szCs w:val="22"/>
              </w:rPr>
              <w:t>Automatyczny pomiar Intima Media</w:t>
            </w:r>
          </w:p>
        </w:tc>
        <w:tc>
          <w:tcPr>
            <w:tcW w:w="1982" w:type="dxa"/>
            <w:tcBorders>
              <w:top w:val="single" w:sz="4" w:space="0" w:color="000000"/>
              <w:left w:val="single" w:sz="4" w:space="0" w:color="000000"/>
              <w:bottom w:val="single" w:sz="4" w:space="0" w:color="000000"/>
            </w:tcBorders>
            <w:shd w:val="clear" w:color="auto" w:fill="auto"/>
            <w:vAlign w:val="center"/>
          </w:tcPr>
          <w:p w:rsidR="0020049E" w:rsidRDefault="0020049E">
            <w:pPr>
              <w:jc w:val="center"/>
            </w:pPr>
            <w:r>
              <w:rPr>
                <w:rFonts w:eastAsia="GulimChe"/>
                <w:sz w:val="22"/>
                <w:szCs w:val="22"/>
              </w:rPr>
              <w:t>TAK</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049E" w:rsidRDefault="0020049E">
            <w:pPr>
              <w:snapToGrid w:val="0"/>
              <w:spacing w:after="120"/>
              <w:rPr>
                <w:rFonts w:eastAsia="GulimChe"/>
                <w:sz w:val="22"/>
                <w:szCs w:val="22"/>
              </w:rPr>
            </w:pPr>
          </w:p>
        </w:tc>
      </w:tr>
      <w:tr w:rsidR="0020049E">
        <w:trPr>
          <w:jc w:val="center"/>
        </w:trPr>
        <w:tc>
          <w:tcPr>
            <w:tcW w:w="707" w:type="dxa"/>
            <w:tcBorders>
              <w:top w:val="single" w:sz="4" w:space="0" w:color="000000"/>
              <w:left w:val="single" w:sz="4" w:space="0" w:color="000000"/>
              <w:bottom w:val="single" w:sz="4" w:space="0" w:color="000000"/>
            </w:tcBorders>
            <w:shd w:val="clear" w:color="auto" w:fill="auto"/>
            <w:vAlign w:val="center"/>
          </w:tcPr>
          <w:p w:rsidR="0020049E" w:rsidRDefault="0020049E">
            <w:pPr>
              <w:numPr>
                <w:ilvl w:val="0"/>
                <w:numId w:val="16"/>
              </w:numPr>
              <w:snapToGrid w:val="0"/>
              <w:jc w:val="center"/>
              <w:rPr>
                <w:rFonts w:eastAsia="GulimChe"/>
                <w:sz w:val="22"/>
                <w:szCs w:val="22"/>
              </w:rPr>
            </w:pPr>
          </w:p>
        </w:tc>
        <w:tc>
          <w:tcPr>
            <w:tcW w:w="3689" w:type="dxa"/>
            <w:tcBorders>
              <w:top w:val="single" w:sz="4" w:space="0" w:color="000000"/>
              <w:left w:val="single" w:sz="4" w:space="0" w:color="000000"/>
              <w:bottom w:val="single" w:sz="4" w:space="0" w:color="000000"/>
            </w:tcBorders>
            <w:shd w:val="clear" w:color="auto" w:fill="auto"/>
            <w:vAlign w:val="center"/>
          </w:tcPr>
          <w:p w:rsidR="0020049E" w:rsidRDefault="0020049E">
            <w:pPr>
              <w:spacing w:after="120"/>
            </w:pPr>
            <w:r>
              <w:rPr>
                <w:rFonts w:eastAsia="GulimChe"/>
                <w:color w:val="000000"/>
                <w:sz w:val="22"/>
                <w:szCs w:val="22"/>
              </w:rPr>
              <w:t>Oprogramowanie pozwalające na wykonywanie pomiarów automatycznych (min. BPD, HC, AC, NT)</w:t>
            </w:r>
          </w:p>
        </w:tc>
        <w:tc>
          <w:tcPr>
            <w:tcW w:w="1982" w:type="dxa"/>
            <w:tcBorders>
              <w:top w:val="single" w:sz="4" w:space="0" w:color="000000"/>
              <w:left w:val="single" w:sz="4" w:space="0" w:color="000000"/>
              <w:bottom w:val="single" w:sz="4" w:space="0" w:color="000000"/>
            </w:tcBorders>
            <w:shd w:val="clear" w:color="auto" w:fill="auto"/>
            <w:vAlign w:val="center"/>
          </w:tcPr>
          <w:p w:rsidR="0020049E" w:rsidRDefault="0020049E">
            <w:pPr>
              <w:jc w:val="center"/>
            </w:pPr>
            <w:r>
              <w:rPr>
                <w:rFonts w:eastAsia="GulimChe"/>
                <w:color w:val="000000"/>
                <w:sz w:val="22"/>
                <w:szCs w:val="22"/>
              </w:rPr>
              <w:t>TAK</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049E" w:rsidRDefault="0020049E">
            <w:pPr>
              <w:snapToGrid w:val="0"/>
              <w:spacing w:after="120"/>
              <w:rPr>
                <w:rFonts w:eastAsia="GulimChe"/>
                <w:sz w:val="22"/>
                <w:szCs w:val="22"/>
              </w:rPr>
            </w:pPr>
          </w:p>
        </w:tc>
      </w:tr>
      <w:tr w:rsidR="0020049E">
        <w:trPr>
          <w:jc w:val="center"/>
        </w:trPr>
        <w:tc>
          <w:tcPr>
            <w:tcW w:w="707" w:type="dxa"/>
            <w:tcBorders>
              <w:top w:val="single" w:sz="4" w:space="0" w:color="000000"/>
              <w:left w:val="single" w:sz="4" w:space="0" w:color="000000"/>
              <w:bottom w:val="single" w:sz="4" w:space="0" w:color="000000"/>
            </w:tcBorders>
            <w:shd w:val="clear" w:color="auto" w:fill="auto"/>
            <w:vAlign w:val="center"/>
          </w:tcPr>
          <w:p w:rsidR="0020049E" w:rsidRDefault="0020049E">
            <w:pPr>
              <w:numPr>
                <w:ilvl w:val="0"/>
                <w:numId w:val="16"/>
              </w:numPr>
              <w:snapToGrid w:val="0"/>
              <w:jc w:val="center"/>
              <w:rPr>
                <w:rFonts w:eastAsia="GulimChe"/>
                <w:sz w:val="22"/>
                <w:szCs w:val="22"/>
              </w:rPr>
            </w:pPr>
          </w:p>
        </w:tc>
        <w:tc>
          <w:tcPr>
            <w:tcW w:w="3689" w:type="dxa"/>
            <w:tcBorders>
              <w:top w:val="single" w:sz="4" w:space="0" w:color="000000"/>
              <w:left w:val="single" w:sz="4" w:space="0" w:color="000000"/>
              <w:bottom w:val="single" w:sz="4" w:space="0" w:color="000000"/>
            </w:tcBorders>
            <w:shd w:val="clear" w:color="auto" w:fill="auto"/>
            <w:vAlign w:val="center"/>
          </w:tcPr>
          <w:p w:rsidR="0020049E" w:rsidRDefault="0020049E">
            <w:pPr>
              <w:spacing w:after="120"/>
            </w:pPr>
            <w:r>
              <w:rPr>
                <w:rFonts w:eastAsia="GulimChe"/>
                <w:sz w:val="22"/>
                <w:szCs w:val="22"/>
              </w:rPr>
              <w:t>Tryb Dopplera kolorowego zwiększonej czułości</w:t>
            </w:r>
          </w:p>
        </w:tc>
        <w:tc>
          <w:tcPr>
            <w:tcW w:w="1982" w:type="dxa"/>
            <w:tcBorders>
              <w:top w:val="single" w:sz="4" w:space="0" w:color="000000"/>
              <w:left w:val="single" w:sz="4" w:space="0" w:color="000000"/>
              <w:bottom w:val="single" w:sz="4" w:space="0" w:color="000000"/>
            </w:tcBorders>
            <w:shd w:val="clear" w:color="auto" w:fill="auto"/>
            <w:vAlign w:val="center"/>
          </w:tcPr>
          <w:p w:rsidR="0020049E" w:rsidRDefault="0020049E">
            <w:pPr>
              <w:jc w:val="center"/>
            </w:pPr>
            <w:r>
              <w:rPr>
                <w:rFonts w:eastAsia="GulimChe"/>
                <w:sz w:val="22"/>
                <w:szCs w:val="22"/>
              </w:rPr>
              <w:t>TAK</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049E" w:rsidRDefault="0020049E">
            <w:pPr>
              <w:snapToGrid w:val="0"/>
              <w:spacing w:after="120"/>
              <w:rPr>
                <w:rFonts w:eastAsia="GulimChe"/>
                <w:sz w:val="22"/>
                <w:szCs w:val="22"/>
              </w:rPr>
            </w:pPr>
          </w:p>
        </w:tc>
      </w:tr>
      <w:tr w:rsidR="0020049E">
        <w:trPr>
          <w:jc w:val="center"/>
        </w:trPr>
        <w:tc>
          <w:tcPr>
            <w:tcW w:w="952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0049E" w:rsidRDefault="0020049E">
            <w:pPr>
              <w:snapToGrid w:val="0"/>
              <w:rPr>
                <w:rFonts w:eastAsia="GulimChe"/>
                <w:b/>
                <w:sz w:val="8"/>
                <w:szCs w:val="8"/>
              </w:rPr>
            </w:pPr>
          </w:p>
          <w:p w:rsidR="0020049E" w:rsidRDefault="0020049E">
            <w:r>
              <w:rPr>
                <w:rFonts w:eastAsia="GulimChe"/>
                <w:b/>
                <w:sz w:val="22"/>
                <w:szCs w:val="22"/>
              </w:rPr>
              <w:t>III.  OPROGRAMOWANIE</w:t>
            </w:r>
          </w:p>
          <w:p w:rsidR="0020049E" w:rsidRDefault="0020049E">
            <w:pPr>
              <w:rPr>
                <w:rFonts w:eastAsia="GulimChe"/>
                <w:b/>
                <w:sz w:val="8"/>
                <w:szCs w:val="8"/>
              </w:rPr>
            </w:pPr>
          </w:p>
        </w:tc>
      </w:tr>
      <w:tr w:rsidR="0020049E">
        <w:trPr>
          <w:jc w:val="center"/>
        </w:trPr>
        <w:tc>
          <w:tcPr>
            <w:tcW w:w="707" w:type="dxa"/>
            <w:tcBorders>
              <w:top w:val="single" w:sz="4" w:space="0" w:color="000000"/>
              <w:left w:val="single" w:sz="4" w:space="0" w:color="000000"/>
              <w:bottom w:val="single" w:sz="4" w:space="0" w:color="000000"/>
            </w:tcBorders>
            <w:shd w:val="clear" w:color="auto" w:fill="auto"/>
            <w:vAlign w:val="center"/>
          </w:tcPr>
          <w:p w:rsidR="0020049E" w:rsidRDefault="0020049E">
            <w:pPr>
              <w:jc w:val="center"/>
            </w:pPr>
            <w:r>
              <w:rPr>
                <w:rFonts w:eastAsia="GulimChe"/>
                <w:sz w:val="22"/>
                <w:szCs w:val="22"/>
              </w:rPr>
              <w:t>1.</w:t>
            </w:r>
          </w:p>
        </w:tc>
        <w:tc>
          <w:tcPr>
            <w:tcW w:w="3689" w:type="dxa"/>
            <w:tcBorders>
              <w:top w:val="single" w:sz="4" w:space="0" w:color="000000"/>
              <w:left w:val="single" w:sz="4" w:space="0" w:color="000000"/>
              <w:bottom w:val="single" w:sz="4" w:space="0" w:color="000000"/>
            </w:tcBorders>
            <w:shd w:val="clear" w:color="auto" w:fill="auto"/>
            <w:vAlign w:val="center"/>
          </w:tcPr>
          <w:p w:rsidR="0020049E" w:rsidRDefault="0020049E">
            <w:pPr>
              <w:spacing w:after="120"/>
            </w:pPr>
            <w:r>
              <w:rPr>
                <w:rFonts w:eastAsia="GulimChe"/>
                <w:sz w:val="22"/>
                <w:szCs w:val="22"/>
              </w:rPr>
              <w:t>Badania radiologiczne</w:t>
            </w:r>
          </w:p>
        </w:tc>
        <w:tc>
          <w:tcPr>
            <w:tcW w:w="1982" w:type="dxa"/>
            <w:tcBorders>
              <w:top w:val="single" w:sz="4" w:space="0" w:color="000000"/>
              <w:left w:val="single" w:sz="4" w:space="0" w:color="000000"/>
              <w:bottom w:val="single" w:sz="4" w:space="0" w:color="000000"/>
            </w:tcBorders>
            <w:shd w:val="clear" w:color="auto" w:fill="auto"/>
            <w:vAlign w:val="center"/>
          </w:tcPr>
          <w:p w:rsidR="0020049E" w:rsidRDefault="0020049E">
            <w:pPr>
              <w:jc w:val="center"/>
            </w:pPr>
            <w:r>
              <w:rPr>
                <w:rFonts w:eastAsia="GulimChe"/>
                <w:sz w:val="22"/>
                <w:szCs w:val="22"/>
              </w:rPr>
              <w:t>TAK</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049E" w:rsidRDefault="0020049E">
            <w:pPr>
              <w:snapToGrid w:val="0"/>
              <w:spacing w:after="120"/>
              <w:rPr>
                <w:rFonts w:eastAsia="GulimChe"/>
                <w:sz w:val="22"/>
                <w:szCs w:val="22"/>
              </w:rPr>
            </w:pPr>
          </w:p>
        </w:tc>
      </w:tr>
      <w:tr w:rsidR="0020049E">
        <w:trPr>
          <w:jc w:val="center"/>
        </w:trPr>
        <w:tc>
          <w:tcPr>
            <w:tcW w:w="707" w:type="dxa"/>
            <w:tcBorders>
              <w:top w:val="single" w:sz="4" w:space="0" w:color="000000"/>
              <w:left w:val="single" w:sz="4" w:space="0" w:color="000000"/>
              <w:bottom w:val="single" w:sz="4" w:space="0" w:color="000000"/>
            </w:tcBorders>
            <w:shd w:val="clear" w:color="auto" w:fill="auto"/>
            <w:vAlign w:val="center"/>
          </w:tcPr>
          <w:p w:rsidR="0020049E" w:rsidRDefault="0020049E">
            <w:pPr>
              <w:jc w:val="center"/>
            </w:pPr>
            <w:r>
              <w:rPr>
                <w:rFonts w:eastAsia="GulimChe"/>
                <w:sz w:val="22"/>
                <w:szCs w:val="22"/>
              </w:rPr>
              <w:t>2.</w:t>
            </w:r>
          </w:p>
        </w:tc>
        <w:tc>
          <w:tcPr>
            <w:tcW w:w="3689" w:type="dxa"/>
            <w:tcBorders>
              <w:top w:val="single" w:sz="4" w:space="0" w:color="000000"/>
              <w:left w:val="single" w:sz="4" w:space="0" w:color="000000"/>
              <w:bottom w:val="single" w:sz="4" w:space="0" w:color="000000"/>
            </w:tcBorders>
            <w:shd w:val="clear" w:color="auto" w:fill="auto"/>
            <w:vAlign w:val="center"/>
          </w:tcPr>
          <w:p w:rsidR="0020049E" w:rsidRDefault="0020049E">
            <w:pPr>
              <w:spacing w:after="120"/>
            </w:pPr>
            <w:r>
              <w:rPr>
                <w:rFonts w:eastAsia="GulimChe"/>
                <w:sz w:val="22"/>
                <w:szCs w:val="22"/>
              </w:rPr>
              <w:t>Badania małych narządów</w:t>
            </w:r>
          </w:p>
        </w:tc>
        <w:tc>
          <w:tcPr>
            <w:tcW w:w="1982" w:type="dxa"/>
            <w:tcBorders>
              <w:top w:val="single" w:sz="4" w:space="0" w:color="000000"/>
              <w:left w:val="single" w:sz="4" w:space="0" w:color="000000"/>
              <w:bottom w:val="single" w:sz="4" w:space="0" w:color="000000"/>
            </w:tcBorders>
            <w:shd w:val="clear" w:color="auto" w:fill="auto"/>
            <w:vAlign w:val="center"/>
          </w:tcPr>
          <w:p w:rsidR="0020049E" w:rsidRDefault="0020049E">
            <w:pPr>
              <w:jc w:val="center"/>
            </w:pPr>
            <w:r>
              <w:rPr>
                <w:rFonts w:eastAsia="GulimChe"/>
                <w:sz w:val="22"/>
                <w:szCs w:val="22"/>
              </w:rPr>
              <w:t>TAK</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049E" w:rsidRDefault="0020049E">
            <w:pPr>
              <w:snapToGrid w:val="0"/>
              <w:spacing w:after="120"/>
              <w:rPr>
                <w:rFonts w:eastAsia="GulimChe"/>
                <w:sz w:val="22"/>
                <w:szCs w:val="22"/>
              </w:rPr>
            </w:pPr>
          </w:p>
        </w:tc>
      </w:tr>
      <w:tr w:rsidR="0020049E">
        <w:trPr>
          <w:jc w:val="center"/>
        </w:trPr>
        <w:tc>
          <w:tcPr>
            <w:tcW w:w="707" w:type="dxa"/>
            <w:tcBorders>
              <w:top w:val="single" w:sz="4" w:space="0" w:color="000000"/>
              <w:left w:val="single" w:sz="4" w:space="0" w:color="000000"/>
              <w:bottom w:val="single" w:sz="4" w:space="0" w:color="000000"/>
            </w:tcBorders>
            <w:shd w:val="clear" w:color="auto" w:fill="auto"/>
            <w:vAlign w:val="center"/>
          </w:tcPr>
          <w:p w:rsidR="0020049E" w:rsidRDefault="0020049E">
            <w:pPr>
              <w:jc w:val="center"/>
            </w:pPr>
            <w:r>
              <w:rPr>
                <w:rFonts w:eastAsia="GulimChe"/>
                <w:sz w:val="22"/>
                <w:szCs w:val="22"/>
              </w:rPr>
              <w:t>3.</w:t>
            </w:r>
          </w:p>
        </w:tc>
        <w:tc>
          <w:tcPr>
            <w:tcW w:w="3689" w:type="dxa"/>
            <w:tcBorders>
              <w:top w:val="single" w:sz="4" w:space="0" w:color="000000"/>
              <w:left w:val="single" w:sz="4" w:space="0" w:color="000000"/>
              <w:bottom w:val="single" w:sz="4" w:space="0" w:color="000000"/>
            </w:tcBorders>
            <w:shd w:val="clear" w:color="auto" w:fill="auto"/>
            <w:vAlign w:val="center"/>
          </w:tcPr>
          <w:p w:rsidR="0020049E" w:rsidRDefault="0020049E">
            <w:pPr>
              <w:spacing w:after="120"/>
            </w:pPr>
            <w:r>
              <w:rPr>
                <w:rFonts w:eastAsia="GulimChe"/>
                <w:sz w:val="22"/>
                <w:szCs w:val="22"/>
              </w:rPr>
              <w:t>Badania naczyniowe</w:t>
            </w:r>
          </w:p>
        </w:tc>
        <w:tc>
          <w:tcPr>
            <w:tcW w:w="1982" w:type="dxa"/>
            <w:tcBorders>
              <w:top w:val="single" w:sz="4" w:space="0" w:color="000000"/>
              <w:left w:val="single" w:sz="4" w:space="0" w:color="000000"/>
              <w:bottom w:val="single" w:sz="4" w:space="0" w:color="000000"/>
            </w:tcBorders>
            <w:shd w:val="clear" w:color="auto" w:fill="auto"/>
            <w:vAlign w:val="center"/>
          </w:tcPr>
          <w:p w:rsidR="0020049E" w:rsidRDefault="0020049E">
            <w:pPr>
              <w:jc w:val="center"/>
            </w:pPr>
            <w:r>
              <w:rPr>
                <w:rFonts w:eastAsia="GulimChe"/>
                <w:sz w:val="22"/>
                <w:szCs w:val="22"/>
              </w:rPr>
              <w:t>TAK</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049E" w:rsidRDefault="0020049E">
            <w:pPr>
              <w:snapToGrid w:val="0"/>
              <w:spacing w:after="120"/>
              <w:rPr>
                <w:rFonts w:eastAsia="GulimChe"/>
                <w:sz w:val="22"/>
                <w:szCs w:val="22"/>
              </w:rPr>
            </w:pPr>
          </w:p>
        </w:tc>
      </w:tr>
      <w:tr w:rsidR="0020049E">
        <w:trPr>
          <w:jc w:val="center"/>
        </w:trPr>
        <w:tc>
          <w:tcPr>
            <w:tcW w:w="707" w:type="dxa"/>
            <w:tcBorders>
              <w:top w:val="single" w:sz="4" w:space="0" w:color="000000"/>
              <w:left w:val="single" w:sz="4" w:space="0" w:color="000000"/>
              <w:bottom w:val="single" w:sz="4" w:space="0" w:color="000000"/>
            </w:tcBorders>
            <w:shd w:val="clear" w:color="auto" w:fill="auto"/>
            <w:vAlign w:val="center"/>
          </w:tcPr>
          <w:p w:rsidR="0020049E" w:rsidRDefault="0020049E">
            <w:pPr>
              <w:jc w:val="center"/>
            </w:pPr>
            <w:r>
              <w:rPr>
                <w:rFonts w:eastAsia="GulimChe"/>
                <w:sz w:val="22"/>
                <w:szCs w:val="22"/>
              </w:rPr>
              <w:t>4.</w:t>
            </w:r>
          </w:p>
        </w:tc>
        <w:tc>
          <w:tcPr>
            <w:tcW w:w="3689" w:type="dxa"/>
            <w:tcBorders>
              <w:top w:val="single" w:sz="4" w:space="0" w:color="000000"/>
              <w:left w:val="single" w:sz="4" w:space="0" w:color="000000"/>
              <w:bottom w:val="single" w:sz="4" w:space="0" w:color="000000"/>
            </w:tcBorders>
            <w:shd w:val="clear" w:color="auto" w:fill="auto"/>
            <w:vAlign w:val="center"/>
          </w:tcPr>
          <w:p w:rsidR="0020049E" w:rsidRDefault="0020049E">
            <w:pPr>
              <w:spacing w:after="120"/>
            </w:pPr>
            <w:r>
              <w:rPr>
                <w:rFonts w:eastAsia="GulimChe"/>
                <w:sz w:val="22"/>
                <w:szCs w:val="22"/>
              </w:rPr>
              <w:t>Badania położnicze</w:t>
            </w:r>
          </w:p>
        </w:tc>
        <w:tc>
          <w:tcPr>
            <w:tcW w:w="1982" w:type="dxa"/>
            <w:tcBorders>
              <w:top w:val="single" w:sz="4" w:space="0" w:color="000000"/>
              <w:left w:val="single" w:sz="4" w:space="0" w:color="000000"/>
              <w:bottom w:val="single" w:sz="4" w:space="0" w:color="000000"/>
            </w:tcBorders>
            <w:shd w:val="clear" w:color="auto" w:fill="auto"/>
            <w:vAlign w:val="center"/>
          </w:tcPr>
          <w:p w:rsidR="0020049E" w:rsidRDefault="0020049E">
            <w:pPr>
              <w:jc w:val="center"/>
            </w:pPr>
            <w:r>
              <w:rPr>
                <w:rFonts w:eastAsia="GulimChe"/>
                <w:sz w:val="22"/>
                <w:szCs w:val="22"/>
              </w:rPr>
              <w:t>TAK</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049E" w:rsidRDefault="0020049E">
            <w:pPr>
              <w:snapToGrid w:val="0"/>
              <w:spacing w:after="120"/>
              <w:rPr>
                <w:rFonts w:eastAsia="GulimChe"/>
                <w:sz w:val="22"/>
                <w:szCs w:val="22"/>
              </w:rPr>
            </w:pPr>
          </w:p>
        </w:tc>
      </w:tr>
      <w:tr w:rsidR="0020049E">
        <w:trPr>
          <w:jc w:val="center"/>
        </w:trPr>
        <w:tc>
          <w:tcPr>
            <w:tcW w:w="707" w:type="dxa"/>
            <w:tcBorders>
              <w:top w:val="single" w:sz="4" w:space="0" w:color="000000"/>
              <w:left w:val="single" w:sz="4" w:space="0" w:color="000000"/>
              <w:bottom w:val="single" w:sz="4" w:space="0" w:color="000000"/>
            </w:tcBorders>
            <w:shd w:val="clear" w:color="auto" w:fill="auto"/>
            <w:vAlign w:val="center"/>
          </w:tcPr>
          <w:p w:rsidR="0020049E" w:rsidRDefault="0020049E">
            <w:pPr>
              <w:jc w:val="center"/>
            </w:pPr>
            <w:r>
              <w:rPr>
                <w:rFonts w:eastAsia="GulimChe"/>
                <w:sz w:val="22"/>
                <w:szCs w:val="22"/>
              </w:rPr>
              <w:lastRenderedPageBreak/>
              <w:t>5.</w:t>
            </w:r>
          </w:p>
        </w:tc>
        <w:tc>
          <w:tcPr>
            <w:tcW w:w="3689" w:type="dxa"/>
            <w:tcBorders>
              <w:top w:val="single" w:sz="4" w:space="0" w:color="000000"/>
              <w:left w:val="single" w:sz="4" w:space="0" w:color="000000"/>
              <w:bottom w:val="single" w:sz="4" w:space="0" w:color="000000"/>
            </w:tcBorders>
            <w:shd w:val="clear" w:color="auto" w:fill="auto"/>
            <w:vAlign w:val="center"/>
          </w:tcPr>
          <w:p w:rsidR="0020049E" w:rsidRDefault="0020049E">
            <w:pPr>
              <w:spacing w:after="120"/>
            </w:pPr>
            <w:r>
              <w:rPr>
                <w:rFonts w:eastAsia="GulimChe"/>
                <w:sz w:val="22"/>
                <w:szCs w:val="22"/>
              </w:rPr>
              <w:t>Badania ginekologiczne</w:t>
            </w:r>
          </w:p>
        </w:tc>
        <w:tc>
          <w:tcPr>
            <w:tcW w:w="1982" w:type="dxa"/>
            <w:tcBorders>
              <w:top w:val="single" w:sz="4" w:space="0" w:color="000000"/>
              <w:left w:val="single" w:sz="4" w:space="0" w:color="000000"/>
              <w:bottom w:val="single" w:sz="4" w:space="0" w:color="000000"/>
            </w:tcBorders>
            <w:shd w:val="clear" w:color="auto" w:fill="auto"/>
            <w:vAlign w:val="center"/>
          </w:tcPr>
          <w:p w:rsidR="0020049E" w:rsidRDefault="0020049E">
            <w:pPr>
              <w:jc w:val="center"/>
            </w:pPr>
            <w:r>
              <w:rPr>
                <w:rFonts w:eastAsia="GulimChe"/>
                <w:sz w:val="22"/>
                <w:szCs w:val="22"/>
              </w:rPr>
              <w:t>TAK</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049E" w:rsidRDefault="0020049E">
            <w:pPr>
              <w:snapToGrid w:val="0"/>
              <w:spacing w:after="120"/>
              <w:rPr>
                <w:rFonts w:eastAsia="GulimChe"/>
                <w:sz w:val="22"/>
                <w:szCs w:val="22"/>
              </w:rPr>
            </w:pPr>
          </w:p>
        </w:tc>
      </w:tr>
      <w:tr w:rsidR="0020049E">
        <w:trPr>
          <w:jc w:val="center"/>
        </w:trPr>
        <w:tc>
          <w:tcPr>
            <w:tcW w:w="707" w:type="dxa"/>
            <w:tcBorders>
              <w:top w:val="single" w:sz="4" w:space="0" w:color="000000"/>
              <w:left w:val="single" w:sz="4" w:space="0" w:color="000000"/>
              <w:bottom w:val="single" w:sz="4" w:space="0" w:color="000000"/>
            </w:tcBorders>
            <w:shd w:val="clear" w:color="auto" w:fill="auto"/>
            <w:vAlign w:val="center"/>
          </w:tcPr>
          <w:p w:rsidR="0020049E" w:rsidRDefault="0020049E">
            <w:pPr>
              <w:jc w:val="center"/>
            </w:pPr>
            <w:r>
              <w:rPr>
                <w:rFonts w:eastAsia="GulimChe"/>
                <w:sz w:val="22"/>
                <w:szCs w:val="22"/>
              </w:rPr>
              <w:t>6.</w:t>
            </w:r>
          </w:p>
        </w:tc>
        <w:tc>
          <w:tcPr>
            <w:tcW w:w="3689" w:type="dxa"/>
            <w:tcBorders>
              <w:top w:val="single" w:sz="4" w:space="0" w:color="000000"/>
              <w:left w:val="single" w:sz="4" w:space="0" w:color="000000"/>
              <w:bottom w:val="single" w:sz="4" w:space="0" w:color="000000"/>
            </w:tcBorders>
            <w:shd w:val="clear" w:color="auto" w:fill="auto"/>
            <w:vAlign w:val="center"/>
          </w:tcPr>
          <w:p w:rsidR="0020049E" w:rsidRDefault="0020049E">
            <w:pPr>
              <w:spacing w:after="120"/>
            </w:pPr>
            <w:r>
              <w:rPr>
                <w:rFonts w:eastAsia="GulimChe"/>
                <w:sz w:val="22"/>
                <w:szCs w:val="22"/>
              </w:rPr>
              <w:t>Badania kardiologiczne</w:t>
            </w:r>
          </w:p>
        </w:tc>
        <w:tc>
          <w:tcPr>
            <w:tcW w:w="1982" w:type="dxa"/>
            <w:tcBorders>
              <w:top w:val="single" w:sz="4" w:space="0" w:color="000000"/>
              <w:left w:val="single" w:sz="4" w:space="0" w:color="000000"/>
              <w:bottom w:val="single" w:sz="4" w:space="0" w:color="000000"/>
            </w:tcBorders>
            <w:shd w:val="clear" w:color="auto" w:fill="auto"/>
            <w:vAlign w:val="center"/>
          </w:tcPr>
          <w:p w:rsidR="0020049E" w:rsidRDefault="0020049E">
            <w:pPr>
              <w:jc w:val="center"/>
            </w:pPr>
            <w:r>
              <w:rPr>
                <w:rFonts w:eastAsia="GulimChe"/>
                <w:sz w:val="22"/>
                <w:szCs w:val="22"/>
              </w:rPr>
              <w:t>TAK</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049E" w:rsidRDefault="0020049E">
            <w:pPr>
              <w:snapToGrid w:val="0"/>
              <w:spacing w:after="120"/>
              <w:rPr>
                <w:rFonts w:eastAsia="GulimChe"/>
                <w:sz w:val="22"/>
                <w:szCs w:val="22"/>
              </w:rPr>
            </w:pPr>
          </w:p>
        </w:tc>
      </w:tr>
      <w:tr w:rsidR="0020049E">
        <w:trPr>
          <w:jc w:val="center"/>
        </w:trPr>
        <w:tc>
          <w:tcPr>
            <w:tcW w:w="707" w:type="dxa"/>
            <w:tcBorders>
              <w:top w:val="single" w:sz="4" w:space="0" w:color="000000"/>
              <w:left w:val="single" w:sz="4" w:space="0" w:color="000000"/>
              <w:bottom w:val="single" w:sz="4" w:space="0" w:color="000000"/>
            </w:tcBorders>
            <w:shd w:val="clear" w:color="auto" w:fill="auto"/>
            <w:vAlign w:val="center"/>
          </w:tcPr>
          <w:p w:rsidR="0020049E" w:rsidRDefault="0020049E">
            <w:pPr>
              <w:jc w:val="center"/>
            </w:pPr>
            <w:r>
              <w:rPr>
                <w:rFonts w:eastAsia="GulimChe"/>
                <w:sz w:val="22"/>
                <w:szCs w:val="22"/>
              </w:rPr>
              <w:t>7.</w:t>
            </w:r>
          </w:p>
        </w:tc>
        <w:tc>
          <w:tcPr>
            <w:tcW w:w="3689" w:type="dxa"/>
            <w:tcBorders>
              <w:top w:val="single" w:sz="4" w:space="0" w:color="000000"/>
              <w:left w:val="single" w:sz="4" w:space="0" w:color="000000"/>
              <w:bottom w:val="single" w:sz="4" w:space="0" w:color="000000"/>
            </w:tcBorders>
            <w:shd w:val="clear" w:color="auto" w:fill="auto"/>
            <w:vAlign w:val="center"/>
          </w:tcPr>
          <w:p w:rsidR="0020049E" w:rsidRDefault="0020049E">
            <w:pPr>
              <w:spacing w:after="120"/>
            </w:pPr>
            <w:r>
              <w:rPr>
                <w:rFonts w:eastAsia="GulimChe"/>
                <w:sz w:val="22"/>
                <w:szCs w:val="22"/>
              </w:rPr>
              <w:t>Badania pediatryczne</w:t>
            </w:r>
          </w:p>
        </w:tc>
        <w:tc>
          <w:tcPr>
            <w:tcW w:w="1982" w:type="dxa"/>
            <w:tcBorders>
              <w:top w:val="single" w:sz="4" w:space="0" w:color="000000"/>
              <w:left w:val="single" w:sz="4" w:space="0" w:color="000000"/>
              <w:bottom w:val="single" w:sz="4" w:space="0" w:color="000000"/>
            </w:tcBorders>
            <w:shd w:val="clear" w:color="auto" w:fill="auto"/>
            <w:vAlign w:val="center"/>
          </w:tcPr>
          <w:p w:rsidR="0020049E" w:rsidRDefault="0020049E">
            <w:pPr>
              <w:jc w:val="center"/>
            </w:pPr>
            <w:r>
              <w:rPr>
                <w:rFonts w:eastAsia="GulimChe"/>
                <w:sz w:val="22"/>
                <w:szCs w:val="22"/>
              </w:rPr>
              <w:t>TAK</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049E" w:rsidRDefault="0020049E">
            <w:pPr>
              <w:snapToGrid w:val="0"/>
              <w:spacing w:after="120"/>
              <w:rPr>
                <w:rFonts w:eastAsia="GulimChe"/>
                <w:sz w:val="22"/>
                <w:szCs w:val="22"/>
              </w:rPr>
            </w:pPr>
          </w:p>
        </w:tc>
      </w:tr>
      <w:tr w:rsidR="0020049E">
        <w:trPr>
          <w:jc w:val="center"/>
        </w:trPr>
        <w:tc>
          <w:tcPr>
            <w:tcW w:w="707" w:type="dxa"/>
            <w:tcBorders>
              <w:top w:val="single" w:sz="4" w:space="0" w:color="000000"/>
              <w:left w:val="single" w:sz="4" w:space="0" w:color="000000"/>
              <w:bottom w:val="single" w:sz="4" w:space="0" w:color="000000"/>
            </w:tcBorders>
            <w:shd w:val="clear" w:color="auto" w:fill="auto"/>
            <w:vAlign w:val="center"/>
          </w:tcPr>
          <w:p w:rsidR="0020049E" w:rsidRDefault="0020049E">
            <w:pPr>
              <w:jc w:val="center"/>
            </w:pPr>
            <w:r>
              <w:rPr>
                <w:rFonts w:eastAsia="GulimChe"/>
                <w:sz w:val="22"/>
                <w:szCs w:val="22"/>
              </w:rPr>
              <w:t>8.</w:t>
            </w:r>
          </w:p>
        </w:tc>
        <w:tc>
          <w:tcPr>
            <w:tcW w:w="3689" w:type="dxa"/>
            <w:tcBorders>
              <w:top w:val="single" w:sz="4" w:space="0" w:color="000000"/>
              <w:left w:val="single" w:sz="4" w:space="0" w:color="000000"/>
              <w:bottom w:val="single" w:sz="4" w:space="0" w:color="000000"/>
            </w:tcBorders>
            <w:shd w:val="clear" w:color="auto" w:fill="auto"/>
            <w:vAlign w:val="center"/>
          </w:tcPr>
          <w:p w:rsidR="0020049E" w:rsidRDefault="0020049E">
            <w:pPr>
              <w:spacing w:after="120"/>
            </w:pPr>
            <w:r>
              <w:rPr>
                <w:rFonts w:eastAsia="GulimChe"/>
                <w:sz w:val="22"/>
                <w:szCs w:val="22"/>
              </w:rPr>
              <w:t>Badania urologiczne</w:t>
            </w:r>
          </w:p>
        </w:tc>
        <w:tc>
          <w:tcPr>
            <w:tcW w:w="1982" w:type="dxa"/>
            <w:tcBorders>
              <w:top w:val="single" w:sz="4" w:space="0" w:color="000000"/>
              <w:left w:val="single" w:sz="4" w:space="0" w:color="000000"/>
              <w:bottom w:val="single" w:sz="4" w:space="0" w:color="000000"/>
            </w:tcBorders>
            <w:shd w:val="clear" w:color="auto" w:fill="auto"/>
            <w:vAlign w:val="center"/>
          </w:tcPr>
          <w:p w:rsidR="0020049E" w:rsidRDefault="0020049E">
            <w:pPr>
              <w:jc w:val="center"/>
            </w:pPr>
            <w:r>
              <w:rPr>
                <w:rFonts w:eastAsia="GulimChe"/>
                <w:sz w:val="22"/>
                <w:szCs w:val="22"/>
              </w:rPr>
              <w:t>TAK</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049E" w:rsidRDefault="0020049E">
            <w:pPr>
              <w:snapToGrid w:val="0"/>
              <w:spacing w:after="120"/>
              <w:rPr>
                <w:rFonts w:eastAsia="GulimChe"/>
                <w:sz w:val="22"/>
                <w:szCs w:val="22"/>
              </w:rPr>
            </w:pPr>
          </w:p>
        </w:tc>
      </w:tr>
      <w:tr w:rsidR="0020049E">
        <w:trPr>
          <w:jc w:val="center"/>
        </w:trPr>
        <w:tc>
          <w:tcPr>
            <w:tcW w:w="707" w:type="dxa"/>
            <w:tcBorders>
              <w:top w:val="single" w:sz="4" w:space="0" w:color="000000"/>
              <w:left w:val="single" w:sz="4" w:space="0" w:color="000000"/>
              <w:bottom w:val="single" w:sz="4" w:space="0" w:color="000000"/>
            </w:tcBorders>
            <w:shd w:val="clear" w:color="auto" w:fill="auto"/>
            <w:vAlign w:val="center"/>
          </w:tcPr>
          <w:p w:rsidR="0020049E" w:rsidRDefault="0020049E">
            <w:pPr>
              <w:jc w:val="center"/>
            </w:pPr>
            <w:r>
              <w:rPr>
                <w:rFonts w:eastAsia="GulimChe"/>
                <w:sz w:val="22"/>
                <w:szCs w:val="22"/>
              </w:rPr>
              <w:t>9.</w:t>
            </w:r>
          </w:p>
        </w:tc>
        <w:tc>
          <w:tcPr>
            <w:tcW w:w="3689" w:type="dxa"/>
            <w:tcBorders>
              <w:top w:val="single" w:sz="4" w:space="0" w:color="000000"/>
              <w:left w:val="single" w:sz="4" w:space="0" w:color="000000"/>
              <w:bottom w:val="single" w:sz="4" w:space="0" w:color="000000"/>
            </w:tcBorders>
            <w:shd w:val="clear" w:color="auto" w:fill="auto"/>
            <w:vAlign w:val="center"/>
          </w:tcPr>
          <w:p w:rsidR="0020049E" w:rsidRDefault="0020049E">
            <w:pPr>
              <w:spacing w:after="120"/>
            </w:pPr>
            <w:r>
              <w:rPr>
                <w:rFonts w:eastAsia="GulimChe"/>
                <w:sz w:val="22"/>
                <w:szCs w:val="22"/>
              </w:rPr>
              <w:t>Pomiar odległości, obwodu, pola powierzchni, objętości</w:t>
            </w:r>
          </w:p>
        </w:tc>
        <w:tc>
          <w:tcPr>
            <w:tcW w:w="1982" w:type="dxa"/>
            <w:tcBorders>
              <w:top w:val="single" w:sz="4" w:space="0" w:color="000000"/>
              <w:left w:val="single" w:sz="4" w:space="0" w:color="000000"/>
              <w:bottom w:val="single" w:sz="4" w:space="0" w:color="000000"/>
            </w:tcBorders>
            <w:shd w:val="clear" w:color="auto" w:fill="auto"/>
            <w:vAlign w:val="center"/>
          </w:tcPr>
          <w:p w:rsidR="0020049E" w:rsidRDefault="0020049E">
            <w:pPr>
              <w:jc w:val="center"/>
            </w:pPr>
            <w:r>
              <w:rPr>
                <w:rFonts w:eastAsia="GulimChe"/>
                <w:sz w:val="22"/>
                <w:szCs w:val="22"/>
              </w:rPr>
              <w:t>TAK</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049E" w:rsidRDefault="0020049E">
            <w:pPr>
              <w:snapToGrid w:val="0"/>
              <w:spacing w:after="120"/>
              <w:rPr>
                <w:rFonts w:eastAsia="GulimChe"/>
                <w:sz w:val="22"/>
                <w:szCs w:val="22"/>
              </w:rPr>
            </w:pPr>
          </w:p>
        </w:tc>
      </w:tr>
      <w:tr w:rsidR="0020049E">
        <w:trPr>
          <w:jc w:val="center"/>
        </w:trPr>
        <w:tc>
          <w:tcPr>
            <w:tcW w:w="952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0049E" w:rsidRDefault="0020049E">
            <w:pPr>
              <w:snapToGrid w:val="0"/>
              <w:rPr>
                <w:rFonts w:eastAsia="GulimChe"/>
                <w:b/>
                <w:sz w:val="8"/>
                <w:szCs w:val="8"/>
              </w:rPr>
            </w:pPr>
          </w:p>
          <w:p w:rsidR="0020049E" w:rsidRDefault="0020049E">
            <w:r>
              <w:rPr>
                <w:rFonts w:eastAsia="GulimChe"/>
                <w:b/>
                <w:sz w:val="22"/>
                <w:szCs w:val="22"/>
              </w:rPr>
              <w:t>IV. GŁOWICE  ULTRADŹWIĘKOWE</w:t>
            </w:r>
          </w:p>
          <w:p w:rsidR="0020049E" w:rsidRDefault="0020049E">
            <w:pPr>
              <w:rPr>
                <w:rFonts w:eastAsia="GulimChe"/>
                <w:b/>
                <w:sz w:val="8"/>
                <w:szCs w:val="8"/>
              </w:rPr>
            </w:pPr>
          </w:p>
        </w:tc>
      </w:tr>
      <w:tr w:rsidR="0020049E">
        <w:trPr>
          <w:jc w:val="center"/>
        </w:trPr>
        <w:tc>
          <w:tcPr>
            <w:tcW w:w="707" w:type="dxa"/>
            <w:tcBorders>
              <w:top w:val="single" w:sz="4" w:space="0" w:color="000000"/>
              <w:left w:val="single" w:sz="4" w:space="0" w:color="000000"/>
              <w:bottom w:val="single" w:sz="4" w:space="0" w:color="000000"/>
            </w:tcBorders>
            <w:shd w:val="clear" w:color="auto" w:fill="auto"/>
            <w:vAlign w:val="center"/>
          </w:tcPr>
          <w:p w:rsidR="0020049E" w:rsidRDefault="0020049E">
            <w:pPr>
              <w:jc w:val="center"/>
            </w:pPr>
            <w:r>
              <w:rPr>
                <w:rFonts w:eastAsia="GulimChe"/>
                <w:sz w:val="22"/>
                <w:szCs w:val="22"/>
              </w:rPr>
              <w:t>1.</w:t>
            </w:r>
          </w:p>
        </w:tc>
        <w:tc>
          <w:tcPr>
            <w:tcW w:w="3689" w:type="dxa"/>
            <w:tcBorders>
              <w:top w:val="single" w:sz="4" w:space="0" w:color="000000"/>
              <w:left w:val="single" w:sz="4" w:space="0" w:color="000000"/>
              <w:bottom w:val="single" w:sz="4" w:space="0" w:color="000000"/>
            </w:tcBorders>
            <w:shd w:val="clear" w:color="auto" w:fill="auto"/>
            <w:vAlign w:val="center"/>
          </w:tcPr>
          <w:p w:rsidR="0020049E" w:rsidRDefault="0020049E">
            <w:pPr>
              <w:spacing w:after="120"/>
            </w:pPr>
            <w:r>
              <w:rPr>
                <w:rFonts w:eastAsia="GulimChe"/>
                <w:sz w:val="22"/>
                <w:szCs w:val="22"/>
              </w:rPr>
              <w:t>Głowice szerokopasmowe o niezależnym wyborze częstotliwości w trybach B i Dopplera</w:t>
            </w:r>
          </w:p>
        </w:tc>
        <w:tc>
          <w:tcPr>
            <w:tcW w:w="1982" w:type="dxa"/>
            <w:tcBorders>
              <w:top w:val="single" w:sz="4" w:space="0" w:color="000000"/>
              <w:left w:val="single" w:sz="4" w:space="0" w:color="000000"/>
              <w:bottom w:val="single" w:sz="4" w:space="0" w:color="000000"/>
            </w:tcBorders>
            <w:shd w:val="clear" w:color="auto" w:fill="auto"/>
            <w:vAlign w:val="center"/>
          </w:tcPr>
          <w:p w:rsidR="0020049E" w:rsidRDefault="0020049E">
            <w:pPr>
              <w:jc w:val="center"/>
            </w:pPr>
            <w:r>
              <w:rPr>
                <w:rFonts w:eastAsia="GulimChe"/>
                <w:sz w:val="22"/>
                <w:szCs w:val="22"/>
              </w:rPr>
              <w:t>TAK</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049E" w:rsidRDefault="0020049E">
            <w:pPr>
              <w:snapToGrid w:val="0"/>
              <w:spacing w:after="120"/>
              <w:rPr>
                <w:rFonts w:eastAsia="GulimChe"/>
                <w:sz w:val="22"/>
                <w:szCs w:val="22"/>
              </w:rPr>
            </w:pPr>
          </w:p>
        </w:tc>
      </w:tr>
      <w:tr w:rsidR="0020049E">
        <w:trPr>
          <w:jc w:val="center"/>
        </w:trPr>
        <w:tc>
          <w:tcPr>
            <w:tcW w:w="707" w:type="dxa"/>
            <w:tcBorders>
              <w:top w:val="single" w:sz="4" w:space="0" w:color="000000"/>
              <w:left w:val="single" w:sz="4" w:space="0" w:color="000000"/>
              <w:bottom w:val="single" w:sz="4" w:space="0" w:color="000000"/>
            </w:tcBorders>
            <w:shd w:val="clear" w:color="auto" w:fill="auto"/>
            <w:vAlign w:val="center"/>
          </w:tcPr>
          <w:p w:rsidR="0020049E" w:rsidRDefault="0020049E">
            <w:pPr>
              <w:jc w:val="center"/>
            </w:pPr>
            <w:r>
              <w:rPr>
                <w:rFonts w:eastAsia="Arial Unicode MS"/>
                <w:sz w:val="22"/>
                <w:szCs w:val="22"/>
              </w:rPr>
              <w:t>2.</w:t>
            </w:r>
          </w:p>
        </w:tc>
        <w:tc>
          <w:tcPr>
            <w:tcW w:w="3689" w:type="dxa"/>
            <w:tcBorders>
              <w:top w:val="single" w:sz="4" w:space="0" w:color="000000"/>
              <w:left w:val="single" w:sz="4" w:space="0" w:color="000000"/>
              <w:bottom w:val="single" w:sz="4" w:space="0" w:color="000000"/>
            </w:tcBorders>
            <w:shd w:val="clear" w:color="auto" w:fill="auto"/>
            <w:vAlign w:val="center"/>
          </w:tcPr>
          <w:p w:rsidR="0020049E" w:rsidRDefault="0020049E">
            <w:pPr>
              <w:spacing w:after="120"/>
            </w:pPr>
            <w:r>
              <w:rPr>
                <w:rFonts w:eastAsia="Arial Unicode MS"/>
                <w:b/>
                <w:sz w:val="22"/>
                <w:szCs w:val="22"/>
              </w:rPr>
              <w:t>Głowica  CONVEX</w:t>
            </w:r>
          </w:p>
        </w:tc>
        <w:tc>
          <w:tcPr>
            <w:tcW w:w="1982" w:type="dxa"/>
            <w:tcBorders>
              <w:top w:val="single" w:sz="4" w:space="0" w:color="000000"/>
              <w:left w:val="single" w:sz="4" w:space="0" w:color="000000"/>
              <w:bottom w:val="single" w:sz="4" w:space="0" w:color="000000"/>
            </w:tcBorders>
            <w:shd w:val="clear" w:color="auto" w:fill="auto"/>
            <w:vAlign w:val="center"/>
          </w:tcPr>
          <w:p w:rsidR="0020049E" w:rsidRDefault="0020049E">
            <w:pPr>
              <w:jc w:val="center"/>
            </w:pPr>
            <w:r>
              <w:rPr>
                <w:rFonts w:eastAsia="GulimChe"/>
                <w:sz w:val="22"/>
                <w:szCs w:val="22"/>
              </w:rPr>
              <w:t>TAK</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049E" w:rsidRDefault="0020049E">
            <w:pPr>
              <w:snapToGrid w:val="0"/>
              <w:spacing w:after="120"/>
              <w:rPr>
                <w:rFonts w:eastAsia="Arial Unicode MS"/>
                <w:b/>
                <w:sz w:val="22"/>
                <w:szCs w:val="22"/>
              </w:rPr>
            </w:pPr>
          </w:p>
        </w:tc>
      </w:tr>
      <w:tr w:rsidR="0020049E">
        <w:trPr>
          <w:jc w:val="center"/>
        </w:trPr>
        <w:tc>
          <w:tcPr>
            <w:tcW w:w="707" w:type="dxa"/>
            <w:tcBorders>
              <w:top w:val="single" w:sz="4" w:space="0" w:color="000000"/>
              <w:left w:val="single" w:sz="4" w:space="0" w:color="000000"/>
              <w:bottom w:val="single" w:sz="4" w:space="0" w:color="000000"/>
            </w:tcBorders>
            <w:shd w:val="clear" w:color="auto" w:fill="auto"/>
            <w:vAlign w:val="center"/>
          </w:tcPr>
          <w:p w:rsidR="0020049E" w:rsidRDefault="0020049E">
            <w:pPr>
              <w:jc w:val="center"/>
            </w:pPr>
            <w:r>
              <w:rPr>
                <w:rFonts w:eastAsia="Arial Unicode MS"/>
                <w:sz w:val="22"/>
                <w:szCs w:val="22"/>
              </w:rPr>
              <w:t>a)</w:t>
            </w:r>
          </w:p>
        </w:tc>
        <w:tc>
          <w:tcPr>
            <w:tcW w:w="3689" w:type="dxa"/>
            <w:tcBorders>
              <w:top w:val="single" w:sz="4" w:space="0" w:color="000000"/>
              <w:left w:val="single" w:sz="4" w:space="0" w:color="000000"/>
              <w:bottom w:val="single" w:sz="4" w:space="0" w:color="000000"/>
            </w:tcBorders>
            <w:shd w:val="clear" w:color="auto" w:fill="auto"/>
            <w:vAlign w:val="center"/>
          </w:tcPr>
          <w:p w:rsidR="0020049E" w:rsidRDefault="0020049E">
            <w:pPr>
              <w:spacing w:after="120"/>
            </w:pPr>
            <w:r>
              <w:rPr>
                <w:rFonts w:eastAsia="Arial Unicode MS"/>
                <w:sz w:val="22"/>
                <w:szCs w:val="22"/>
              </w:rPr>
              <w:t>Minimalna częstotliwość pracy</w:t>
            </w:r>
          </w:p>
        </w:tc>
        <w:tc>
          <w:tcPr>
            <w:tcW w:w="1982" w:type="dxa"/>
            <w:tcBorders>
              <w:top w:val="single" w:sz="4" w:space="0" w:color="000000"/>
              <w:left w:val="single" w:sz="4" w:space="0" w:color="000000"/>
              <w:bottom w:val="single" w:sz="4" w:space="0" w:color="000000"/>
            </w:tcBorders>
            <w:shd w:val="clear" w:color="auto" w:fill="auto"/>
            <w:vAlign w:val="center"/>
          </w:tcPr>
          <w:p w:rsidR="0020049E" w:rsidRDefault="0020049E">
            <w:pPr>
              <w:jc w:val="center"/>
            </w:pPr>
            <w:r>
              <w:rPr>
                <w:rFonts w:eastAsia="Arial Unicode MS"/>
                <w:sz w:val="22"/>
                <w:szCs w:val="22"/>
              </w:rPr>
              <w:t>max. 1,5 MHz</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049E" w:rsidRDefault="0020049E">
            <w:pPr>
              <w:snapToGrid w:val="0"/>
              <w:spacing w:after="120"/>
              <w:rPr>
                <w:rFonts w:eastAsia="Arial Unicode MS"/>
                <w:sz w:val="22"/>
                <w:szCs w:val="22"/>
              </w:rPr>
            </w:pPr>
          </w:p>
        </w:tc>
      </w:tr>
      <w:tr w:rsidR="0020049E">
        <w:trPr>
          <w:jc w:val="center"/>
        </w:trPr>
        <w:tc>
          <w:tcPr>
            <w:tcW w:w="707" w:type="dxa"/>
            <w:tcBorders>
              <w:top w:val="single" w:sz="4" w:space="0" w:color="000000"/>
              <w:left w:val="single" w:sz="4" w:space="0" w:color="000000"/>
              <w:bottom w:val="single" w:sz="4" w:space="0" w:color="000000"/>
            </w:tcBorders>
            <w:shd w:val="clear" w:color="auto" w:fill="auto"/>
            <w:vAlign w:val="center"/>
          </w:tcPr>
          <w:p w:rsidR="0020049E" w:rsidRDefault="0020049E">
            <w:pPr>
              <w:jc w:val="center"/>
            </w:pPr>
            <w:r>
              <w:rPr>
                <w:rFonts w:eastAsia="Arial Unicode MS"/>
                <w:sz w:val="22"/>
                <w:szCs w:val="22"/>
              </w:rPr>
              <w:t>b)</w:t>
            </w:r>
          </w:p>
        </w:tc>
        <w:tc>
          <w:tcPr>
            <w:tcW w:w="3689" w:type="dxa"/>
            <w:tcBorders>
              <w:top w:val="single" w:sz="4" w:space="0" w:color="000000"/>
              <w:left w:val="single" w:sz="4" w:space="0" w:color="000000"/>
              <w:bottom w:val="single" w:sz="4" w:space="0" w:color="000000"/>
            </w:tcBorders>
            <w:shd w:val="clear" w:color="auto" w:fill="auto"/>
            <w:vAlign w:val="center"/>
          </w:tcPr>
          <w:p w:rsidR="0020049E" w:rsidRDefault="0020049E">
            <w:pPr>
              <w:spacing w:after="120"/>
            </w:pPr>
            <w:r>
              <w:rPr>
                <w:rFonts w:eastAsia="Arial Unicode MS"/>
                <w:sz w:val="22"/>
                <w:szCs w:val="22"/>
              </w:rPr>
              <w:t>Maksymalna częstotliwość pracy</w:t>
            </w:r>
          </w:p>
        </w:tc>
        <w:tc>
          <w:tcPr>
            <w:tcW w:w="1982" w:type="dxa"/>
            <w:tcBorders>
              <w:top w:val="single" w:sz="4" w:space="0" w:color="000000"/>
              <w:left w:val="single" w:sz="4" w:space="0" w:color="000000"/>
              <w:bottom w:val="single" w:sz="4" w:space="0" w:color="000000"/>
            </w:tcBorders>
            <w:shd w:val="clear" w:color="auto" w:fill="auto"/>
            <w:vAlign w:val="center"/>
          </w:tcPr>
          <w:p w:rsidR="0020049E" w:rsidRDefault="0020049E">
            <w:pPr>
              <w:jc w:val="center"/>
            </w:pPr>
            <w:r>
              <w:rPr>
                <w:rFonts w:eastAsia="Arial Unicode MS"/>
                <w:sz w:val="22"/>
                <w:szCs w:val="22"/>
              </w:rPr>
              <w:t>Min. 5,7 MHz</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049E" w:rsidRDefault="0020049E">
            <w:pPr>
              <w:snapToGrid w:val="0"/>
              <w:spacing w:after="120"/>
              <w:rPr>
                <w:rFonts w:eastAsia="Arial Unicode MS"/>
                <w:sz w:val="22"/>
                <w:szCs w:val="22"/>
              </w:rPr>
            </w:pPr>
          </w:p>
        </w:tc>
      </w:tr>
      <w:tr w:rsidR="0020049E">
        <w:trPr>
          <w:jc w:val="center"/>
        </w:trPr>
        <w:tc>
          <w:tcPr>
            <w:tcW w:w="707" w:type="dxa"/>
            <w:tcBorders>
              <w:top w:val="single" w:sz="4" w:space="0" w:color="000000"/>
              <w:left w:val="single" w:sz="4" w:space="0" w:color="000000"/>
              <w:bottom w:val="single" w:sz="4" w:space="0" w:color="000000"/>
            </w:tcBorders>
            <w:shd w:val="clear" w:color="auto" w:fill="auto"/>
            <w:vAlign w:val="center"/>
          </w:tcPr>
          <w:p w:rsidR="0020049E" w:rsidRDefault="0020049E">
            <w:pPr>
              <w:jc w:val="center"/>
            </w:pPr>
            <w:r>
              <w:rPr>
                <w:rFonts w:eastAsia="Arial Unicode MS"/>
                <w:sz w:val="22"/>
                <w:szCs w:val="22"/>
              </w:rPr>
              <w:t>c)</w:t>
            </w:r>
          </w:p>
        </w:tc>
        <w:tc>
          <w:tcPr>
            <w:tcW w:w="3689" w:type="dxa"/>
            <w:tcBorders>
              <w:top w:val="single" w:sz="4" w:space="0" w:color="000000"/>
              <w:left w:val="single" w:sz="4" w:space="0" w:color="000000"/>
              <w:bottom w:val="single" w:sz="4" w:space="0" w:color="000000"/>
            </w:tcBorders>
            <w:shd w:val="clear" w:color="auto" w:fill="auto"/>
            <w:vAlign w:val="center"/>
          </w:tcPr>
          <w:p w:rsidR="0020049E" w:rsidRDefault="0020049E">
            <w:pPr>
              <w:spacing w:after="120"/>
            </w:pPr>
            <w:r>
              <w:rPr>
                <w:rFonts w:eastAsia="Arial Unicode MS"/>
                <w:sz w:val="22"/>
                <w:szCs w:val="22"/>
              </w:rPr>
              <w:t>Kąt widzenia głowicy</w:t>
            </w:r>
          </w:p>
        </w:tc>
        <w:tc>
          <w:tcPr>
            <w:tcW w:w="1982" w:type="dxa"/>
            <w:tcBorders>
              <w:top w:val="single" w:sz="4" w:space="0" w:color="000000"/>
              <w:left w:val="single" w:sz="4" w:space="0" w:color="000000"/>
              <w:bottom w:val="single" w:sz="4" w:space="0" w:color="000000"/>
            </w:tcBorders>
            <w:shd w:val="clear" w:color="auto" w:fill="auto"/>
            <w:vAlign w:val="center"/>
          </w:tcPr>
          <w:p w:rsidR="0020049E" w:rsidRDefault="0020049E">
            <w:pPr>
              <w:jc w:val="center"/>
            </w:pPr>
            <w:r>
              <w:rPr>
                <w:rFonts w:eastAsia="Arial Unicode MS"/>
                <w:sz w:val="22"/>
                <w:szCs w:val="22"/>
              </w:rPr>
              <w:t>min. 95</w:t>
            </w:r>
            <w:r>
              <w:rPr>
                <w:rFonts w:ascii="Symbol" w:eastAsia="Symbol" w:hAnsi="Symbol" w:cs="Symbol"/>
                <w:sz w:val="22"/>
                <w:szCs w:val="22"/>
              </w:rPr>
              <w:t></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049E" w:rsidRDefault="0020049E">
            <w:pPr>
              <w:snapToGrid w:val="0"/>
              <w:spacing w:after="120"/>
              <w:rPr>
                <w:rFonts w:eastAsia="Arial Unicode MS"/>
                <w:sz w:val="22"/>
                <w:szCs w:val="22"/>
              </w:rPr>
            </w:pPr>
          </w:p>
        </w:tc>
      </w:tr>
      <w:tr w:rsidR="0020049E">
        <w:trPr>
          <w:jc w:val="center"/>
        </w:trPr>
        <w:tc>
          <w:tcPr>
            <w:tcW w:w="707" w:type="dxa"/>
            <w:tcBorders>
              <w:top w:val="single" w:sz="4" w:space="0" w:color="000000"/>
              <w:left w:val="single" w:sz="4" w:space="0" w:color="000000"/>
              <w:bottom w:val="single" w:sz="4" w:space="0" w:color="000000"/>
            </w:tcBorders>
            <w:shd w:val="clear" w:color="auto" w:fill="auto"/>
            <w:vAlign w:val="center"/>
          </w:tcPr>
          <w:p w:rsidR="0020049E" w:rsidRDefault="0020049E">
            <w:pPr>
              <w:jc w:val="center"/>
            </w:pPr>
            <w:r>
              <w:rPr>
                <w:rFonts w:eastAsia="Arial Unicode MS"/>
                <w:sz w:val="22"/>
                <w:szCs w:val="22"/>
              </w:rPr>
              <w:t>d)</w:t>
            </w:r>
          </w:p>
        </w:tc>
        <w:tc>
          <w:tcPr>
            <w:tcW w:w="3689" w:type="dxa"/>
            <w:tcBorders>
              <w:top w:val="single" w:sz="4" w:space="0" w:color="000000"/>
              <w:left w:val="single" w:sz="4" w:space="0" w:color="000000"/>
              <w:bottom w:val="single" w:sz="4" w:space="0" w:color="000000"/>
            </w:tcBorders>
            <w:shd w:val="clear" w:color="auto" w:fill="auto"/>
            <w:vAlign w:val="center"/>
          </w:tcPr>
          <w:p w:rsidR="0020049E" w:rsidRDefault="0020049E">
            <w:pPr>
              <w:spacing w:after="120"/>
            </w:pPr>
            <w:r>
              <w:rPr>
                <w:rFonts w:eastAsia="Arial Unicode MS"/>
                <w:sz w:val="22"/>
                <w:szCs w:val="22"/>
              </w:rPr>
              <w:t>Głowica wykonana w technologii Single Crystal</w:t>
            </w:r>
          </w:p>
        </w:tc>
        <w:tc>
          <w:tcPr>
            <w:tcW w:w="1982" w:type="dxa"/>
            <w:tcBorders>
              <w:top w:val="single" w:sz="4" w:space="0" w:color="000000"/>
              <w:left w:val="single" w:sz="4" w:space="0" w:color="000000"/>
              <w:bottom w:val="single" w:sz="4" w:space="0" w:color="000000"/>
            </w:tcBorders>
            <w:shd w:val="clear" w:color="auto" w:fill="auto"/>
            <w:vAlign w:val="center"/>
          </w:tcPr>
          <w:p w:rsidR="0020049E" w:rsidRDefault="0020049E">
            <w:pPr>
              <w:jc w:val="center"/>
            </w:pPr>
            <w:r>
              <w:t>TAK</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049E" w:rsidRDefault="0020049E">
            <w:pPr>
              <w:snapToGrid w:val="0"/>
              <w:spacing w:after="120"/>
              <w:rPr>
                <w:rFonts w:eastAsia="Arial Unicode MS"/>
                <w:sz w:val="22"/>
                <w:szCs w:val="22"/>
              </w:rPr>
            </w:pPr>
          </w:p>
        </w:tc>
      </w:tr>
      <w:tr w:rsidR="0020049E">
        <w:trPr>
          <w:jc w:val="center"/>
        </w:trPr>
        <w:tc>
          <w:tcPr>
            <w:tcW w:w="707" w:type="dxa"/>
            <w:tcBorders>
              <w:top w:val="single" w:sz="4" w:space="0" w:color="000000"/>
              <w:left w:val="single" w:sz="4" w:space="0" w:color="000000"/>
              <w:bottom w:val="single" w:sz="4" w:space="0" w:color="000000"/>
            </w:tcBorders>
            <w:shd w:val="clear" w:color="auto" w:fill="auto"/>
            <w:vAlign w:val="center"/>
          </w:tcPr>
          <w:p w:rsidR="0020049E" w:rsidRDefault="0020049E">
            <w:pPr>
              <w:jc w:val="center"/>
            </w:pPr>
            <w:r>
              <w:rPr>
                <w:rFonts w:eastAsia="Arial Unicode MS"/>
                <w:sz w:val="22"/>
                <w:szCs w:val="22"/>
              </w:rPr>
              <w:t>e)</w:t>
            </w:r>
          </w:p>
        </w:tc>
        <w:tc>
          <w:tcPr>
            <w:tcW w:w="3689" w:type="dxa"/>
            <w:tcBorders>
              <w:top w:val="single" w:sz="4" w:space="0" w:color="000000"/>
              <w:left w:val="single" w:sz="4" w:space="0" w:color="000000"/>
              <w:bottom w:val="single" w:sz="4" w:space="0" w:color="000000"/>
            </w:tcBorders>
            <w:shd w:val="clear" w:color="auto" w:fill="auto"/>
            <w:vAlign w:val="center"/>
          </w:tcPr>
          <w:p w:rsidR="0020049E" w:rsidRDefault="0020049E">
            <w:pPr>
              <w:spacing w:after="120"/>
            </w:pPr>
            <w:r>
              <w:rPr>
                <w:rFonts w:eastAsia="Arial Unicode MS"/>
                <w:sz w:val="22"/>
                <w:szCs w:val="22"/>
              </w:rPr>
              <w:t>Ilość Elementów w głowicy</w:t>
            </w:r>
          </w:p>
        </w:tc>
        <w:tc>
          <w:tcPr>
            <w:tcW w:w="1982" w:type="dxa"/>
            <w:tcBorders>
              <w:top w:val="single" w:sz="4" w:space="0" w:color="000000"/>
              <w:left w:val="single" w:sz="4" w:space="0" w:color="000000"/>
              <w:bottom w:val="single" w:sz="4" w:space="0" w:color="000000"/>
            </w:tcBorders>
            <w:shd w:val="clear" w:color="auto" w:fill="auto"/>
            <w:vAlign w:val="center"/>
          </w:tcPr>
          <w:p w:rsidR="0020049E" w:rsidRDefault="0020049E">
            <w:pPr>
              <w:jc w:val="center"/>
            </w:pPr>
            <w:r>
              <w:t>Min 192 elementy</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049E" w:rsidRDefault="0020049E">
            <w:pPr>
              <w:snapToGrid w:val="0"/>
              <w:spacing w:after="120"/>
              <w:rPr>
                <w:rFonts w:eastAsia="Arial Unicode MS"/>
                <w:sz w:val="22"/>
                <w:szCs w:val="22"/>
              </w:rPr>
            </w:pPr>
          </w:p>
        </w:tc>
      </w:tr>
      <w:tr w:rsidR="0020049E">
        <w:trPr>
          <w:jc w:val="center"/>
        </w:trPr>
        <w:tc>
          <w:tcPr>
            <w:tcW w:w="707" w:type="dxa"/>
            <w:tcBorders>
              <w:top w:val="single" w:sz="4" w:space="0" w:color="000000"/>
              <w:left w:val="single" w:sz="4" w:space="0" w:color="000000"/>
              <w:bottom w:val="single" w:sz="4" w:space="0" w:color="000000"/>
            </w:tcBorders>
            <w:shd w:val="clear" w:color="auto" w:fill="auto"/>
            <w:vAlign w:val="center"/>
          </w:tcPr>
          <w:p w:rsidR="0020049E" w:rsidRDefault="0020049E">
            <w:pPr>
              <w:jc w:val="center"/>
            </w:pPr>
            <w:r>
              <w:rPr>
                <w:rFonts w:eastAsia="Arial Unicode MS"/>
                <w:sz w:val="22"/>
                <w:szCs w:val="22"/>
              </w:rPr>
              <w:t>3.</w:t>
            </w:r>
          </w:p>
        </w:tc>
        <w:tc>
          <w:tcPr>
            <w:tcW w:w="3689" w:type="dxa"/>
            <w:tcBorders>
              <w:top w:val="single" w:sz="4" w:space="0" w:color="000000"/>
              <w:left w:val="single" w:sz="4" w:space="0" w:color="000000"/>
              <w:bottom w:val="single" w:sz="4" w:space="0" w:color="000000"/>
            </w:tcBorders>
            <w:shd w:val="clear" w:color="auto" w:fill="auto"/>
          </w:tcPr>
          <w:p w:rsidR="0020049E" w:rsidRDefault="0020049E">
            <w:pPr>
              <w:spacing w:after="120"/>
            </w:pPr>
            <w:r>
              <w:rPr>
                <w:rFonts w:eastAsia="GulimChe"/>
                <w:b/>
                <w:sz w:val="22"/>
                <w:szCs w:val="22"/>
              </w:rPr>
              <w:t>Głowica Liniowa</w:t>
            </w:r>
          </w:p>
        </w:tc>
        <w:tc>
          <w:tcPr>
            <w:tcW w:w="1982" w:type="dxa"/>
            <w:tcBorders>
              <w:top w:val="single" w:sz="4" w:space="0" w:color="000000"/>
              <w:left w:val="single" w:sz="4" w:space="0" w:color="000000"/>
              <w:bottom w:val="single" w:sz="4" w:space="0" w:color="000000"/>
            </w:tcBorders>
            <w:shd w:val="clear" w:color="auto" w:fill="auto"/>
          </w:tcPr>
          <w:p w:rsidR="0020049E" w:rsidRDefault="0020049E">
            <w:pPr>
              <w:jc w:val="center"/>
            </w:pPr>
            <w:r>
              <w:rPr>
                <w:rFonts w:eastAsia="GulimChe"/>
                <w:sz w:val="22"/>
                <w:szCs w:val="22"/>
              </w:rPr>
              <w:t>Podać typ głowicy</w:t>
            </w:r>
          </w:p>
        </w:tc>
        <w:tc>
          <w:tcPr>
            <w:tcW w:w="3147" w:type="dxa"/>
            <w:tcBorders>
              <w:top w:val="single" w:sz="4" w:space="0" w:color="000000"/>
              <w:left w:val="single" w:sz="4" w:space="0" w:color="000000"/>
              <w:bottom w:val="single" w:sz="4" w:space="0" w:color="000000"/>
              <w:right w:val="single" w:sz="4" w:space="0" w:color="000000"/>
            </w:tcBorders>
            <w:shd w:val="clear" w:color="auto" w:fill="auto"/>
          </w:tcPr>
          <w:p w:rsidR="0020049E" w:rsidRDefault="0020049E">
            <w:pPr>
              <w:snapToGrid w:val="0"/>
              <w:spacing w:after="120"/>
              <w:rPr>
                <w:rFonts w:eastAsia="GulimChe"/>
                <w:sz w:val="22"/>
                <w:szCs w:val="22"/>
              </w:rPr>
            </w:pPr>
          </w:p>
        </w:tc>
      </w:tr>
      <w:tr w:rsidR="0020049E">
        <w:trPr>
          <w:jc w:val="center"/>
        </w:trPr>
        <w:tc>
          <w:tcPr>
            <w:tcW w:w="707" w:type="dxa"/>
            <w:tcBorders>
              <w:top w:val="single" w:sz="4" w:space="0" w:color="000000"/>
              <w:left w:val="single" w:sz="4" w:space="0" w:color="000000"/>
              <w:bottom w:val="single" w:sz="4" w:space="0" w:color="000000"/>
            </w:tcBorders>
            <w:shd w:val="clear" w:color="auto" w:fill="auto"/>
            <w:vAlign w:val="center"/>
          </w:tcPr>
          <w:p w:rsidR="0020049E" w:rsidRDefault="0020049E">
            <w:pPr>
              <w:jc w:val="center"/>
            </w:pPr>
            <w:r>
              <w:rPr>
                <w:rFonts w:eastAsia="Arial Unicode MS"/>
                <w:sz w:val="22"/>
                <w:szCs w:val="22"/>
              </w:rPr>
              <w:t>a)</w:t>
            </w:r>
          </w:p>
        </w:tc>
        <w:tc>
          <w:tcPr>
            <w:tcW w:w="3689" w:type="dxa"/>
            <w:tcBorders>
              <w:top w:val="single" w:sz="4" w:space="0" w:color="000000"/>
              <w:left w:val="single" w:sz="4" w:space="0" w:color="000000"/>
              <w:bottom w:val="single" w:sz="4" w:space="0" w:color="000000"/>
            </w:tcBorders>
            <w:shd w:val="clear" w:color="auto" w:fill="auto"/>
          </w:tcPr>
          <w:p w:rsidR="0020049E" w:rsidRDefault="0020049E">
            <w:pPr>
              <w:spacing w:after="120"/>
            </w:pPr>
            <w:r>
              <w:rPr>
                <w:rFonts w:eastAsia="Arial Unicode MS"/>
                <w:sz w:val="22"/>
                <w:szCs w:val="22"/>
              </w:rPr>
              <w:t>Minimalna częstotliwość pracy</w:t>
            </w:r>
          </w:p>
        </w:tc>
        <w:tc>
          <w:tcPr>
            <w:tcW w:w="1982" w:type="dxa"/>
            <w:tcBorders>
              <w:top w:val="single" w:sz="4" w:space="0" w:color="000000"/>
              <w:left w:val="single" w:sz="4" w:space="0" w:color="000000"/>
              <w:bottom w:val="single" w:sz="4" w:space="0" w:color="000000"/>
            </w:tcBorders>
            <w:shd w:val="clear" w:color="auto" w:fill="auto"/>
          </w:tcPr>
          <w:p w:rsidR="0020049E" w:rsidRDefault="0020049E">
            <w:pPr>
              <w:jc w:val="center"/>
            </w:pPr>
            <w:r>
              <w:rPr>
                <w:rFonts w:eastAsia="Arial Unicode MS"/>
                <w:sz w:val="22"/>
                <w:szCs w:val="22"/>
              </w:rPr>
              <w:t>Maks. 3,1 MHz</w:t>
            </w:r>
          </w:p>
        </w:tc>
        <w:tc>
          <w:tcPr>
            <w:tcW w:w="3147" w:type="dxa"/>
            <w:tcBorders>
              <w:top w:val="single" w:sz="4" w:space="0" w:color="000000"/>
              <w:left w:val="single" w:sz="4" w:space="0" w:color="000000"/>
              <w:bottom w:val="single" w:sz="4" w:space="0" w:color="000000"/>
              <w:right w:val="single" w:sz="4" w:space="0" w:color="000000"/>
            </w:tcBorders>
            <w:shd w:val="clear" w:color="auto" w:fill="auto"/>
          </w:tcPr>
          <w:p w:rsidR="0020049E" w:rsidRDefault="0020049E">
            <w:pPr>
              <w:snapToGrid w:val="0"/>
              <w:spacing w:after="120"/>
              <w:rPr>
                <w:rFonts w:eastAsia="GulimChe"/>
                <w:sz w:val="22"/>
                <w:szCs w:val="22"/>
              </w:rPr>
            </w:pPr>
          </w:p>
        </w:tc>
      </w:tr>
      <w:tr w:rsidR="0020049E">
        <w:trPr>
          <w:jc w:val="center"/>
        </w:trPr>
        <w:tc>
          <w:tcPr>
            <w:tcW w:w="707" w:type="dxa"/>
            <w:tcBorders>
              <w:top w:val="single" w:sz="4" w:space="0" w:color="000000"/>
              <w:left w:val="single" w:sz="4" w:space="0" w:color="000000"/>
              <w:bottom w:val="single" w:sz="4" w:space="0" w:color="000000"/>
            </w:tcBorders>
            <w:shd w:val="clear" w:color="auto" w:fill="auto"/>
            <w:vAlign w:val="center"/>
          </w:tcPr>
          <w:p w:rsidR="0020049E" w:rsidRDefault="0020049E">
            <w:pPr>
              <w:jc w:val="center"/>
            </w:pPr>
            <w:r>
              <w:rPr>
                <w:rFonts w:eastAsia="Arial Unicode MS"/>
                <w:sz w:val="22"/>
                <w:szCs w:val="22"/>
              </w:rPr>
              <w:t>b)</w:t>
            </w:r>
          </w:p>
        </w:tc>
        <w:tc>
          <w:tcPr>
            <w:tcW w:w="3689" w:type="dxa"/>
            <w:tcBorders>
              <w:top w:val="single" w:sz="4" w:space="0" w:color="000000"/>
              <w:left w:val="single" w:sz="4" w:space="0" w:color="000000"/>
              <w:bottom w:val="single" w:sz="4" w:space="0" w:color="000000"/>
            </w:tcBorders>
            <w:shd w:val="clear" w:color="auto" w:fill="auto"/>
            <w:vAlign w:val="center"/>
          </w:tcPr>
          <w:p w:rsidR="0020049E" w:rsidRDefault="0020049E">
            <w:pPr>
              <w:spacing w:after="120"/>
            </w:pPr>
            <w:r>
              <w:rPr>
                <w:rFonts w:eastAsia="Arial Unicode MS"/>
                <w:sz w:val="22"/>
                <w:szCs w:val="22"/>
              </w:rPr>
              <w:t>Maksymalna częstotliwość pracy</w:t>
            </w:r>
          </w:p>
        </w:tc>
        <w:tc>
          <w:tcPr>
            <w:tcW w:w="1982" w:type="dxa"/>
            <w:tcBorders>
              <w:top w:val="single" w:sz="4" w:space="0" w:color="000000"/>
              <w:left w:val="single" w:sz="4" w:space="0" w:color="000000"/>
              <w:bottom w:val="single" w:sz="4" w:space="0" w:color="000000"/>
            </w:tcBorders>
            <w:shd w:val="clear" w:color="auto" w:fill="auto"/>
            <w:vAlign w:val="center"/>
          </w:tcPr>
          <w:p w:rsidR="0020049E" w:rsidRDefault="0020049E">
            <w:pPr>
              <w:jc w:val="center"/>
            </w:pPr>
            <w:r>
              <w:rPr>
                <w:rFonts w:eastAsia="Times New Roman" w:cs="Times New Roman"/>
                <w:sz w:val="22"/>
                <w:szCs w:val="22"/>
              </w:rPr>
              <w:t xml:space="preserve"> </w:t>
            </w:r>
            <w:r>
              <w:rPr>
                <w:rFonts w:eastAsia="Arial Unicode MS"/>
                <w:sz w:val="22"/>
                <w:szCs w:val="22"/>
              </w:rPr>
              <w:t>Min. 13,5 MHz</w:t>
            </w:r>
          </w:p>
        </w:tc>
        <w:tc>
          <w:tcPr>
            <w:tcW w:w="3147" w:type="dxa"/>
            <w:tcBorders>
              <w:top w:val="single" w:sz="4" w:space="0" w:color="000000"/>
              <w:left w:val="single" w:sz="4" w:space="0" w:color="000000"/>
              <w:bottom w:val="single" w:sz="4" w:space="0" w:color="000000"/>
              <w:right w:val="single" w:sz="4" w:space="0" w:color="000000"/>
            </w:tcBorders>
            <w:shd w:val="clear" w:color="auto" w:fill="auto"/>
          </w:tcPr>
          <w:p w:rsidR="0020049E" w:rsidRDefault="0020049E">
            <w:pPr>
              <w:snapToGrid w:val="0"/>
              <w:spacing w:after="120"/>
              <w:rPr>
                <w:rFonts w:eastAsia="GulimChe"/>
                <w:sz w:val="22"/>
                <w:szCs w:val="22"/>
              </w:rPr>
            </w:pPr>
          </w:p>
        </w:tc>
      </w:tr>
      <w:tr w:rsidR="0020049E">
        <w:trPr>
          <w:jc w:val="center"/>
        </w:trPr>
        <w:tc>
          <w:tcPr>
            <w:tcW w:w="707" w:type="dxa"/>
            <w:tcBorders>
              <w:top w:val="single" w:sz="4" w:space="0" w:color="000000"/>
              <w:left w:val="single" w:sz="4" w:space="0" w:color="000000"/>
              <w:bottom w:val="single" w:sz="4" w:space="0" w:color="000000"/>
            </w:tcBorders>
            <w:shd w:val="clear" w:color="auto" w:fill="auto"/>
            <w:vAlign w:val="center"/>
          </w:tcPr>
          <w:p w:rsidR="0020049E" w:rsidRDefault="0020049E">
            <w:pPr>
              <w:jc w:val="center"/>
            </w:pPr>
            <w:r>
              <w:rPr>
                <w:rFonts w:eastAsia="Arial Unicode MS"/>
                <w:sz w:val="22"/>
                <w:szCs w:val="22"/>
              </w:rPr>
              <w:t>c)</w:t>
            </w:r>
          </w:p>
        </w:tc>
        <w:tc>
          <w:tcPr>
            <w:tcW w:w="3689" w:type="dxa"/>
            <w:tcBorders>
              <w:top w:val="single" w:sz="4" w:space="0" w:color="000000"/>
              <w:left w:val="single" w:sz="4" w:space="0" w:color="000000"/>
              <w:bottom w:val="single" w:sz="4" w:space="0" w:color="000000"/>
            </w:tcBorders>
            <w:shd w:val="clear" w:color="auto" w:fill="auto"/>
            <w:vAlign w:val="center"/>
          </w:tcPr>
          <w:p w:rsidR="0020049E" w:rsidRDefault="0020049E">
            <w:pPr>
              <w:spacing w:after="120"/>
            </w:pPr>
            <w:r>
              <w:rPr>
                <w:rFonts w:eastAsia="Arial Unicode MS"/>
                <w:sz w:val="22"/>
                <w:szCs w:val="22"/>
              </w:rPr>
              <w:t>Szerokość pola skanowania (FOV)</w:t>
            </w:r>
          </w:p>
        </w:tc>
        <w:tc>
          <w:tcPr>
            <w:tcW w:w="1982" w:type="dxa"/>
            <w:tcBorders>
              <w:top w:val="single" w:sz="4" w:space="0" w:color="000000"/>
              <w:left w:val="single" w:sz="4" w:space="0" w:color="000000"/>
              <w:bottom w:val="single" w:sz="4" w:space="0" w:color="000000"/>
            </w:tcBorders>
            <w:shd w:val="clear" w:color="auto" w:fill="auto"/>
            <w:vAlign w:val="center"/>
          </w:tcPr>
          <w:p w:rsidR="0020049E" w:rsidRDefault="0020049E">
            <w:pPr>
              <w:jc w:val="center"/>
            </w:pPr>
            <w:r>
              <w:rPr>
                <w:rFonts w:eastAsia="Arial Unicode MS"/>
                <w:sz w:val="22"/>
                <w:szCs w:val="22"/>
              </w:rPr>
              <w:t xml:space="preserve">min. </w:t>
            </w:r>
            <w:r>
              <w:rPr>
                <w:rFonts w:eastAsia="Symbol"/>
                <w:sz w:val="22"/>
                <w:szCs w:val="22"/>
              </w:rPr>
              <w:t>38mm</w:t>
            </w:r>
          </w:p>
        </w:tc>
        <w:tc>
          <w:tcPr>
            <w:tcW w:w="3147" w:type="dxa"/>
            <w:tcBorders>
              <w:top w:val="single" w:sz="4" w:space="0" w:color="000000"/>
              <w:left w:val="single" w:sz="4" w:space="0" w:color="000000"/>
              <w:bottom w:val="single" w:sz="4" w:space="0" w:color="000000"/>
              <w:right w:val="single" w:sz="4" w:space="0" w:color="000000"/>
            </w:tcBorders>
            <w:shd w:val="clear" w:color="auto" w:fill="auto"/>
          </w:tcPr>
          <w:p w:rsidR="0020049E" w:rsidRDefault="0020049E">
            <w:pPr>
              <w:snapToGrid w:val="0"/>
              <w:spacing w:after="120"/>
              <w:rPr>
                <w:rFonts w:eastAsia="GulimChe"/>
                <w:sz w:val="22"/>
                <w:szCs w:val="22"/>
              </w:rPr>
            </w:pPr>
          </w:p>
        </w:tc>
      </w:tr>
      <w:tr w:rsidR="0020049E">
        <w:trPr>
          <w:jc w:val="center"/>
        </w:trPr>
        <w:tc>
          <w:tcPr>
            <w:tcW w:w="707" w:type="dxa"/>
            <w:tcBorders>
              <w:top w:val="single" w:sz="4" w:space="0" w:color="000000"/>
              <w:left w:val="single" w:sz="4" w:space="0" w:color="000000"/>
              <w:bottom w:val="single" w:sz="4" w:space="0" w:color="000000"/>
            </w:tcBorders>
            <w:shd w:val="clear" w:color="auto" w:fill="auto"/>
            <w:vAlign w:val="center"/>
          </w:tcPr>
          <w:p w:rsidR="0020049E" w:rsidRDefault="0020049E">
            <w:pPr>
              <w:jc w:val="center"/>
            </w:pPr>
            <w:r>
              <w:rPr>
                <w:rFonts w:eastAsia="Arial Unicode MS"/>
                <w:sz w:val="22"/>
                <w:szCs w:val="22"/>
              </w:rPr>
              <w:t>4.</w:t>
            </w:r>
          </w:p>
        </w:tc>
        <w:tc>
          <w:tcPr>
            <w:tcW w:w="3689" w:type="dxa"/>
            <w:tcBorders>
              <w:top w:val="single" w:sz="4" w:space="0" w:color="000000"/>
              <w:left w:val="single" w:sz="4" w:space="0" w:color="000000"/>
              <w:bottom w:val="single" w:sz="4" w:space="0" w:color="000000"/>
            </w:tcBorders>
            <w:shd w:val="clear" w:color="auto" w:fill="auto"/>
          </w:tcPr>
          <w:p w:rsidR="0020049E" w:rsidRDefault="0020049E">
            <w:pPr>
              <w:spacing w:after="120"/>
            </w:pPr>
            <w:r>
              <w:rPr>
                <w:rFonts w:eastAsia="Arial Unicode MS"/>
                <w:sz w:val="22"/>
                <w:szCs w:val="22"/>
              </w:rPr>
              <w:t>Ilość elementów (kryształów)</w:t>
            </w:r>
          </w:p>
        </w:tc>
        <w:tc>
          <w:tcPr>
            <w:tcW w:w="1982" w:type="dxa"/>
            <w:tcBorders>
              <w:top w:val="single" w:sz="4" w:space="0" w:color="000000"/>
              <w:left w:val="single" w:sz="4" w:space="0" w:color="000000"/>
              <w:bottom w:val="single" w:sz="4" w:space="0" w:color="000000"/>
            </w:tcBorders>
            <w:shd w:val="clear" w:color="auto" w:fill="auto"/>
          </w:tcPr>
          <w:p w:rsidR="0020049E" w:rsidRDefault="0020049E">
            <w:pPr>
              <w:jc w:val="center"/>
            </w:pPr>
            <w:r>
              <w:t>Min 192</w:t>
            </w:r>
          </w:p>
        </w:tc>
        <w:tc>
          <w:tcPr>
            <w:tcW w:w="3147" w:type="dxa"/>
            <w:tcBorders>
              <w:top w:val="single" w:sz="4" w:space="0" w:color="000000"/>
              <w:left w:val="single" w:sz="4" w:space="0" w:color="000000"/>
              <w:bottom w:val="single" w:sz="4" w:space="0" w:color="000000"/>
              <w:right w:val="single" w:sz="4" w:space="0" w:color="000000"/>
            </w:tcBorders>
            <w:shd w:val="clear" w:color="auto" w:fill="auto"/>
          </w:tcPr>
          <w:p w:rsidR="0020049E" w:rsidRDefault="0020049E">
            <w:pPr>
              <w:snapToGrid w:val="0"/>
              <w:spacing w:after="120"/>
              <w:rPr>
                <w:rFonts w:eastAsia="GulimChe"/>
                <w:sz w:val="22"/>
                <w:szCs w:val="22"/>
              </w:rPr>
            </w:pPr>
          </w:p>
        </w:tc>
      </w:tr>
      <w:tr w:rsidR="0020049E">
        <w:trPr>
          <w:jc w:val="center"/>
        </w:trPr>
        <w:tc>
          <w:tcPr>
            <w:tcW w:w="707" w:type="dxa"/>
            <w:tcBorders>
              <w:left w:val="single" w:sz="4" w:space="0" w:color="000000"/>
              <w:bottom w:val="single" w:sz="4" w:space="0" w:color="000000"/>
            </w:tcBorders>
            <w:shd w:val="clear" w:color="auto" w:fill="auto"/>
            <w:vAlign w:val="center"/>
          </w:tcPr>
          <w:p w:rsidR="0020049E" w:rsidRDefault="0020049E">
            <w:pPr>
              <w:jc w:val="center"/>
            </w:pPr>
            <w:r>
              <w:rPr>
                <w:rFonts w:eastAsia="Arial Unicode MS"/>
                <w:sz w:val="22"/>
                <w:szCs w:val="22"/>
              </w:rPr>
              <w:t>4.</w:t>
            </w:r>
          </w:p>
        </w:tc>
        <w:tc>
          <w:tcPr>
            <w:tcW w:w="3689" w:type="dxa"/>
            <w:tcBorders>
              <w:left w:val="single" w:sz="4" w:space="0" w:color="000000"/>
              <w:bottom w:val="single" w:sz="4" w:space="0" w:color="000000"/>
            </w:tcBorders>
            <w:shd w:val="clear" w:color="auto" w:fill="auto"/>
          </w:tcPr>
          <w:p w:rsidR="0020049E" w:rsidRDefault="0020049E">
            <w:pPr>
              <w:spacing w:after="120"/>
            </w:pPr>
            <w:r>
              <w:rPr>
                <w:rFonts w:eastAsia="GulimChe"/>
                <w:b/>
                <w:sz w:val="22"/>
                <w:szCs w:val="22"/>
              </w:rPr>
              <w:t>Głowica Endo</w:t>
            </w:r>
          </w:p>
        </w:tc>
        <w:tc>
          <w:tcPr>
            <w:tcW w:w="1982" w:type="dxa"/>
            <w:tcBorders>
              <w:left w:val="single" w:sz="4" w:space="0" w:color="000000"/>
              <w:bottom w:val="single" w:sz="4" w:space="0" w:color="000000"/>
            </w:tcBorders>
            <w:shd w:val="clear" w:color="auto" w:fill="auto"/>
          </w:tcPr>
          <w:p w:rsidR="0020049E" w:rsidRDefault="0020049E">
            <w:pPr>
              <w:jc w:val="center"/>
            </w:pPr>
            <w:r>
              <w:rPr>
                <w:rFonts w:eastAsia="GulimChe"/>
                <w:color w:val="000000"/>
                <w:sz w:val="22"/>
                <w:szCs w:val="22"/>
              </w:rPr>
              <w:t>TAK</w:t>
            </w:r>
          </w:p>
        </w:tc>
        <w:tc>
          <w:tcPr>
            <w:tcW w:w="3147" w:type="dxa"/>
            <w:tcBorders>
              <w:left w:val="single" w:sz="4" w:space="0" w:color="000000"/>
              <w:bottom w:val="single" w:sz="4" w:space="0" w:color="000000"/>
              <w:right w:val="single" w:sz="4" w:space="0" w:color="000000"/>
            </w:tcBorders>
            <w:shd w:val="clear" w:color="auto" w:fill="auto"/>
          </w:tcPr>
          <w:p w:rsidR="0020049E" w:rsidRDefault="0020049E">
            <w:pPr>
              <w:snapToGrid w:val="0"/>
              <w:spacing w:after="120"/>
              <w:rPr>
                <w:rFonts w:eastAsia="GulimChe"/>
                <w:sz w:val="22"/>
                <w:szCs w:val="22"/>
              </w:rPr>
            </w:pPr>
          </w:p>
        </w:tc>
      </w:tr>
      <w:tr w:rsidR="0020049E">
        <w:trPr>
          <w:jc w:val="center"/>
        </w:trPr>
        <w:tc>
          <w:tcPr>
            <w:tcW w:w="707" w:type="dxa"/>
            <w:tcBorders>
              <w:left w:val="single" w:sz="4" w:space="0" w:color="000000"/>
              <w:bottom w:val="single" w:sz="4" w:space="0" w:color="000000"/>
            </w:tcBorders>
            <w:shd w:val="clear" w:color="auto" w:fill="auto"/>
            <w:vAlign w:val="center"/>
          </w:tcPr>
          <w:p w:rsidR="0020049E" w:rsidRDefault="0020049E">
            <w:pPr>
              <w:jc w:val="center"/>
            </w:pPr>
            <w:r>
              <w:rPr>
                <w:rFonts w:eastAsia="Arial Unicode MS"/>
                <w:sz w:val="22"/>
                <w:szCs w:val="22"/>
              </w:rPr>
              <w:t>a)</w:t>
            </w:r>
          </w:p>
        </w:tc>
        <w:tc>
          <w:tcPr>
            <w:tcW w:w="3689" w:type="dxa"/>
            <w:tcBorders>
              <w:left w:val="single" w:sz="4" w:space="0" w:color="000000"/>
              <w:bottom w:val="single" w:sz="4" w:space="0" w:color="000000"/>
            </w:tcBorders>
            <w:shd w:val="clear" w:color="auto" w:fill="auto"/>
          </w:tcPr>
          <w:p w:rsidR="0020049E" w:rsidRDefault="0020049E">
            <w:pPr>
              <w:spacing w:after="120"/>
            </w:pPr>
            <w:r>
              <w:rPr>
                <w:rFonts w:eastAsia="Arial Unicode MS"/>
                <w:sz w:val="22"/>
                <w:szCs w:val="22"/>
              </w:rPr>
              <w:t>Minimalna częstotliwość pracy</w:t>
            </w:r>
          </w:p>
        </w:tc>
        <w:tc>
          <w:tcPr>
            <w:tcW w:w="1982" w:type="dxa"/>
            <w:tcBorders>
              <w:left w:val="single" w:sz="4" w:space="0" w:color="000000"/>
              <w:bottom w:val="single" w:sz="4" w:space="0" w:color="000000"/>
            </w:tcBorders>
            <w:shd w:val="clear" w:color="auto" w:fill="auto"/>
          </w:tcPr>
          <w:p w:rsidR="0020049E" w:rsidRDefault="0020049E">
            <w:pPr>
              <w:jc w:val="center"/>
            </w:pPr>
            <w:r>
              <w:rPr>
                <w:rFonts w:eastAsia="Arial Unicode MS"/>
                <w:sz w:val="22"/>
                <w:szCs w:val="22"/>
              </w:rPr>
              <w:t>Max. 2,7 MHz</w:t>
            </w:r>
          </w:p>
        </w:tc>
        <w:tc>
          <w:tcPr>
            <w:tcW w:w="3147" w:type="dxa"/>
            <w:tcBorders>
              <w:left w:val="single" w:sz="4" w:space="0" w:color="000000"/>
              <w:bottom w:val="single" w:sz="4" w:space="0" w:color="000000"/>
              <w:right w:val="single" w:sz="4" w:space="0" w:color="000000"/>
            </w:tcBorders>
            <w:shd w:val="clear" w:color="auto" w:fill="auto"/>
          </w:tcPr>
          <w:p w:rsidR="0020049E" w:rsidRDefault="0020049E">
            <w:pPr>
              <w:snapToGrid w:val="0"/>
              <w:spacing w:after="120"/>
              <w:rPr>
                <w:rFonts w:eastAsia="GulimChe"/>
                <w:sz w:val="22"/>
                <w:szCs w:val="22"/>
              </w:rPr>
            </w:pPr>
          </w:p>
        </w:tc>
      </w:tr>
      <w:tr w:rsidR="0020049E">
        <w:trPr>
          <w:jc w:val="center"/>
        </w:trPr>
        <w:tc>
          <w:tcPr>
            <w:tcW w:w="707" w:type="dxa"/>
            <w:tcBorders>
              <w:left w:val="single" w:sz="4" w:space="0" w:color="000000"/>
              <w:bottom w:val="single" w:sz="4" w:space="0" w:color="000000"/>
            </w:tcBorders>
            <w:shd w:val="clear" w:color="auto" w:fill="auto"/>
            <w:vAlign w:val="center"/>
          </w:tcPr>
          <w:p w:rsidR="0020049E" w:rsidRDefault="0020049E">
            <w:pPr>
              <w:jc w:val="center"/>
            </w:pPr>
            <w:r>
              <w:rPr>
                <w:rFonts w:eastAsia="Arial Unicode MS"/>
                <w:sz w:val="22"/>
                <w:szCs w:val="22"/>
              </w:rPr>
              <w:t>b)</w:t>
            </w:r>
          </w:p>
        </w:tc>
        <w:tc>
          <w:tcPr>
            <w:tcW w:w="3689" w:type="dxa"/>
            <w:tcBorders>
              <w:left w:val="single" w:sz="4" w:space="0" w:color="000000"/>
              <w:bottom w:val="single" w:sz="4" w:space="0" w:color="000000"/>
            </w:tcBorders>
            <w:shd w:val="clear" w:color="auto" w:fill="auto"/>
          </w:tcPr>
          <w:p w:rsidR="0020049E" w:rsidRDefault="0020049E">
            <w:pPr>
              <w:spacing w:after="120"/>
            </w:pPr>
            <w:r>
              <w:rPr>
                <w:rFonts w:eastAsia="Arial Unicode MS"/>
                <w:sz w:val="22"/>
                <w:szCs w:val="22"/>
              </w:rPr>
              <w:t>Maksymalna częstotliwość pracy</w:t>
            </w:r>
          </w:p>
        </w:tc>
        <w:tc>
          <w:tcPr>
            <w:tcW w:w="1982" w:type="dxa"/>
            <w:tcBorders>
              <w:left w:val="single" w:sz="4" w:space="0" w:color="000000"/>
              <w:bottom w:val="single" w:sz="4" w:space="0" w:color="000000"/>
            </w:tcBorders>
            <w:shd w:val="clear" w:color="auto" w:fill="auto"/>
          </w:tcPr>
          <w:p w:rsidR="0020049E" w:rsidRDefault="0020049E">
            <w:pPr>
              <w:jc w:val="center"/>
            </w:pPr>
            <w:r>
              <w:rPr>
                <w:rFonts w:eastAsia="Arial Unicode MS"/>
                <w:sz w:val="22"/>
                <w:szCs w:val="22"/>
              </w:rPr>
              <w:t>Min. 12,6 MHz</w:t>
            </w:r>
          </w:p>
        </w:tc>
        <w:tc>
          <w:tcPr>
            <w:tcW w:w="3147" w:type="dxa"/>
            <w:tcBorders>
              <w:left w:val="single" w:sz="4" w:space="0" w:color="000000"/>
              <w:bottom w:val="single" w:sz="4" w:space="0" w:color="000000"/>
              <w:right w:val="single" w:sz="4" w:space="0" w:color="000000"/>
            </w:tcBorders>
            <w:shd w:val="clear" w:color="auto" w:fill="auto"/>
          </w:tcPr>
          <w:p w:rsidR="0020049E" w:rsidRDefault="0020049E">
            <w:pPr>
              <w:snapToGrid w:val="0"/>
              <w:spacing w:after="120"/>
              <w:rPr>
                <w:rFonts w:eastAsia="GulimChe"/>
                <w:sz w:val="22"/>
                <w:szCs w:val="22"/>
              </w:rPr>
            </w:pPr>
          </w:p>
        </w:tc>
      </w:tr>
      <w:tr w:rsidR="0020049E">
        <w:trPr>
          <w:jc w:val="center"/>
        </w:trPr>
        <w:tc>
          <w:tcPr>
            <w:tcW w:w="707" w:type="dxa"/>
            <w:tcBorders>
              <w:left w:val="single" w:sz="4" w:space="0" w:color="000000"/>
              <w:bottom w:val="single" w:sz="4" w:space="0" w:color="000000"/>
            </w:tcBorders>
            <w:shd w:val="clear" w:color="auto" w:fill="auto"/>
            <w:vAlign w:val="center"/>
          </w:tcPr>
          <w:p w:rsidR="0020049E" w:rsidRDefault="0020049E">
            <w:pPr>
              <w:jc w:val="center"/>
            </w:pPr>
            <w:r>
              <w:rPr>
                <w:rFonts w:eastAsia="Arial Unicode MS"/>
                <w:sz w:val="22"/>
                <w:szCs w:val="22"/>
              </w:rPr>
              <w:t>c)</w:t>
            </w:r>
          </w:p>
        </w:tc>
        <w:tc>
          <w:tcPr>
            <w:tcW w:w="3689" w:type="dxa"/>
            <w:tcBorders>
              <w:left w:val="single" w:sz="4" w:space="0" w:color="000000"/>
              <w:bottom w:val="single" w:sz="4" w:space="0" w:color="000000"/>
            </w:tcBorders>
            <w:shd w:val="clear" w:color="auto" w:fill="auto"/>
          </w:tcPr>
          <w:p w:rsidR="0020049E" w:rsidRDefault="0020049E">
            <w:pPr>
              <w:spacing w:after="120"/>
            </w:pPr>
            <w:r>
              <w:rPr>
                <w:rFonts w:eastAsia="Arial Unicode MS"/>
                <w:sz w:val="22"/>
                <w:szCs w:val="22"/>
              </w:rPr>
              <w:t>Kąt widzenia głowicy</w:t>
            </w:r>
          </w:p>
        </w:tc>
        <w:tc>
          <w:tcPr>
            <w:tcW w:w="1982" w:type="dxa"/>
            <w:tcBorders>
              <w:left w:val="single" w:sz="4" w:space="0" w:color="000000"/>
              <w:bottom w:val="single" w:sz="4" w:space="0" w:color="000000"/>
            </w:tcBorders>
            <w:shd w:val="clear" w:color="auto" w:fill="auto"/>
          </w:tcPr>
          <w:p w:rsidR="0020049E" w:rsidRDefault="0020049E">
            <w:pPr>
              <w:jc w:val="center"/>
            </w:pPr>
            <w:r>
              <w:rPr>
                <w:rFonts w:eastAsia="Arial Unicode MS"/>
                <w:sz w:val="22"/>
                <w:szCs w:val="22"/>
              </w:rPr>
              <w:t>min. 205</w:t>
            </w:r>
            <w:r>
              <w:rPr>
                <w:rFonts w:ascii="Symbol" w:eastAsia="Symbol" w:hAnsi="Symbol" w:cs="Symbol"/>
                <w:sz w:val="22"/>
                <w:szCs w:val="22"/>
              </w:rPr>
              <w:t></w:t>
            </w:r>
          </w:p>
        </w:tc>
        <w:tc>
          <w:tcPr>
            <w:tcW w:w="3147" w:type="dxa"/>
            <w:tcBorders>
              <w:left w:val="single" w:sz="4" w:space="0" w:color="000000"/>
              <w:bottom w:val="single" w:sz="4" w:space="0" w:color="000000"/>
              <w:right w:val="single" w:sz="4" w:space="0" w:color="000000"/>
            </w:tcBorders>
            <w:shd w:val="clear" w:color="auto" w:fill="auto"/>
          </w:tcPr>
          <w:p w:rsidR="0020049E" w:rsidRDefault="0020049E">
            <w:pPr>
              <w:snapToGrid w:val="0"/>
              <w:spacing w:after="120"/>
              <w:rPr>
                <w:rFonts w:eastAsia="GulimChe"/>
                <w:sz w:val="22"/>
                <w:szCs w:val="22"/>
              </w:rPr>
            </w:pPr>
          </w:p>
        </w:tc>
      </w:tr>
      <w:tr w:rsidR="0020049E">
        <w:trPr>
          <w:jc w:val="center"/>
        </w:trPr>
        <w:tc>
          <w:tcPr>
            <w:tcW w:w="707" w:type="dxa"/>
            <w:tcBorders>
              <w:left w:val="single" w:sz="4" w:space="0" w:color="000000"/>
              <w:bottom w:val="single" w:sz="4" w:space="0" w:color="000000"/>
            </w:tcBorders>
            <w:shd w:val="clear" w:color="auto" w:fill="auto"/>
            <w:vAlign w:val="center"/>
          </w:tcPr>
          <w:p w:rsidR="0020049E" w:rsidRDefault="0020049E">
            <w:pPr>
              <w:jc w:val="center"/>
            </w:pPr>
            <w:r>
              <w:rPr>
                <w:rFonts w:eastAsia="Arial Unicode MS"/>
                <w:sz w:val="22"/>
                <w:szCs w:val="22"/>
              </w:rPr>
              <w:t>d)</w:t>
            </w:r>
          </w:p>
        </w:tc>
        <w:tc>
          <w:tcPr>
            <w:tcW w:w="3689" w:type="dxa"/>
            <w:tcBorders>
              <w:left w:val="single" w:sz="4" w:space="0" w:color="000000"/>
              <w:bottom w:val="single" w:sz="4" w:space="0" w:color="000000"/>
            </w:tcBorders>
            <w:shd w:val="clear" w:color="auto" w:fill="auto"/>
          </w:tcPr>
          <w:p w:rsidR="0020049E" w:rsidRDefault="0020049E">
            <w:pPr>
              <w:spacing w:after="120"/>
            </w:pPr>
            <w:r>
              <w:rPr>
                <w:rFonts w:eastAsia="Arial Unicode MS"/>
                <w:sz w:val="22"/>
                <w:szCs w:val="22"/>
              </w:rPr>
              <w:t>Ilość Elementów w głowicy</w:t>
            </w:r>
          </w:p>
        </w:tc>
        <w:tc>
          <w:tcPr>
            <w:tcW w:w="1982" w:type="dxa"/>
            <w:tcBorders>
              <w:left w:val="single" w:sz="4" w:space="0" w:color="000000"/>
              <w:bottom w:val="single" w:sz="4" w:space="0" w:color="000000"/>
            </w:tcBorders>
            <w:shd w:val="clear" w:color="auto" w:fill="auto"/>
          </w:tcPr>
          <w:p w:rsidR="0020049E" w:rsidRDefault="0020049E">
            <w:pPr>
              <w:jc w:val="center"/>
            </w:pPr>
            <w:r>
              <w:t>Min 192 elementy</w:t>
            </w:r>
          </w:p>
        </w:tc>
        <w:tc>
          <w:tcPr>
            <w:tcW w:w="3147" w:type="dxa"/>
            <w:tcBorders>
              <w:left w:val="single" w:sz="4" w:space="0" w:color="000000"/>
              <w:bottom w:val="single" w:sz="4" w:space="0" w:color="000000"/>
              <w:right w:val="single" w:sz="4" w:space="0" w:color="000000"/>
            </w:tcBorders>
            <w:shd w:val="clear" w:color="auto" w:fill="auto"/>
          </w:tcPr>
          <w:p w:rsidR="0020049E" w:rsidRDefault="0020049E">
            <w:pPr>
              <w:snapToGrid w:val="0"/>
              <w:spacing w:after="120"/>
              <w:rPr>
                <w:rFonts w:eastAsia="GulimChe"/>
                <w:sz w:val="22"/>
                <w:szCs w:val="22"/>
              </w:rPr>
            </w:pPr>
          </w:p>
        </w:tc>
      </w:tr>
      <w:tr w:rsidR="0020049E">
        <w:trPr>
          <w:jc w:val="center"/>
        </w:trPr>
        <w:tc>
          <w:tcPr>
            <w:tcW w:w="952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0049E" w:rsidRDefault="0020049E">
            <w:pPr>
              <w:snapToGrid w:val="0"/>
              <w:rPr>
                <w:rFonts w:eastAsia="GulimChe"/>
                <w:b/>
                <w:sz w:val="8"/>
                <w:szCs w:val="8"/>
              </w:rPr>
            </w:pPr>
          </w:p>
          <w:p w:rsidR="0020049E" w:rsidRDefault="0020049E">
            <w:r>
              <w:rPr>
                <w:rFonts w:eastAsia="GulimChe"/>
                <w:b/>
                <w:sz w:val="22"/>
                <w:szCs w:val="22"/>
              </w:rPr>
              <w:t>V.  POZOSTAŁE</w:t>
            </w:r>
          </w:p>
          <w:p w:rsidR="0020049E" w:rsidRDefault="0020049E">
            <w:pPr>
              <w:rPr>
                <w:rFonts w:eastAsia="GulimChe"/>
                <w:b/>
                <w:sz w:val="8"/>
                <w:szCs w:val="8"/>
              </w:rPr>
            </w:pPr>
          </w:p>
        </w:tc>
      </w:tr>
      <w:tr w:rsidR="0020049E">
        <w:trPr>
          <w:jc w:val="center"/>
        </w:trPr>
        <w:tc>
          <w:tcPr>
            <w:tcW w:w="707" w:type="dxa"/>
            <w:tcBorders>
              <w:top w:val="single" w:sz="4" w:space="0" w:color="000000"/>
              <w:left w:val="single" w:sz="4" w:space="0" w:color="000000"/>
              <w:bottom w:val="single" w:sz="4" w:space="0" w:color="000000"/>
            </w:tcBorders>
            <w:shd w:val="clear" w:color="auto" w:fill="auto"/>
            <w:vAlign w:val="center"/>
          </w:tcPr>
          <w:p w:rsidR="0020049E" w:rsidRDefault="0020049E">
            <w:pPr>
              <w:jc w:val="center"/>
            </w:pPr>
            <w:r>
              <w:rPr>
                <w:rFonts w:eastAsia="GulimChe"/>
                <w:sz w:val="22"/>
                <w:szCs w:val="22"/>
              </w:rPr>
              <w:t>1.</w:t>
            </w:r>
          </w:p>
        </w:tc>
        <w:tc>
          <w:tcPr>
            <w:tcW w:w="3689" w:type="dxa"/>
            <w:tcBorders>
              <w:top w:val="single" w:sz="4" w:space="0" w:color="000000"/>
              <w:left w:val="single" w:sz="4" w:space="0" w:color="000000"/>
              <w:bottom w:val="single" w:sz="4" w:space="0" w:color="000000"/>
            </w:tcBorders>
            <w:shd w:val="clear" w:color="auto" w:fill="auto"/>
            <w:vAlign w:val="center"/>
          </w:tcPr>
          <w:p w:rsidR="0020049E" w:rsidRDefault="0020049E">
            <w:pPr>
              <w:spacing w:after="120"/>
            </w:pPr>
            <w:r>
              <w:rPr>
                <w:rFonts w:eastAsia="GulimChe"/>
                <w:sz w:val="22"/>
                <w:szCs w:val="22"/>
              </w:rPr>
              <w:t>Videoprinter B/W</w:t>
            </w:r>
          </w:p>
        </w:tc>
        <w:tc>
          <w:tcPr>
            <w:tcW w:w="1982" w:type="dxa"/>
            <w:tcBorders>
              <w:top w:val="single" w:sz="4" w:space="0" w:color="000000"/>
              <w:left w:val="single" w:sz="4" w:space="0" w:color="000000"/>
              <w:bottom w:val="single" w:sz="4" w:space="0" w:color="000000"/>
            </w:tcBorders>
            <w:shd w:val="clear" w:color="auto" w:fill="auto"/>
            <w:vAlign w:val="center"/>
          </w:tcPr>
          <w:p w:rsidR="0020049E" w:rsidRDefault="0020049E">
            <w:pPr>
              <w:jc w:val="center"/>
            </w:pPr>
            <w:r>
              <w:rPr>
                <w:rFonts w:eastAsia="GulimChe"/>
                <w:sz w:val="22"/>
                <w:szCs w:val="22"/>
              </w:rPr>
              <w:t>TAK</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049E" w:rsidRDefault="0020049E">
            <w:pPr>
              <w:snapToGrid w:val="0"/>
              <w:spacing w:after="120"/>
              <w:rPr>
                <w:rFonts w:eastAsia="GulimChe"/>
                <w:sz w:val="22"/>
                <w:szCs w:val="22"/>
              </w:rPr>
            </w:pPr>
          </w:p>
        </w:tc>
      </w:tr>
      <w:tr w:rsidR="0020049E">
        <w:trPr>
          <w:jc w:val="center"/>
        </w:trPr>
        <w:tc>
          <w:tcPr>
            <w:tcW w:w="707" w:type="dxa"/>
            <w:tcBorders>
              <w:top w:val="single" w:sz="4" w:space="0" w:color="000000"/>
              <w:left w:val="single" w:sz="4" w:space="0" w:color="000000"/>
              <w:bottom w:val="single" w:sz="4" w:space="0" w:color="000000"/>
            </w:tcBorders>
            <w:shd w:val="clear" w:color="auto" w:fill="auto"/>
            <w:vAlign w:val="center"/>
          </w:tcPr>
          <w:p w:rsidR="0020049E" w:rsidRDefault="0020049E">
            <w:pPr>
              <w:jc w:val="center"/>
            </w:pPr>
            <w:r>
              <w:rPr>
                <w:rFonts w:eastAsia="GulimChe"/>
                <w:sz w:val="22"/>
                <w:szCs w:val="22"/>
              </w:rPr>
              <w:t>2.</w:t>
            </w:r>
          </w:p>
        </w:tc>
        <w:tc>
          <w:tcPr>
            <w:tcW w:w="3689" w:type="dxa"/>
            <w:tcBorders>
              <w:top w:val="single" w:sz="4" w:space="0" w:color="000000"/>
              <w:left w:val="single" w:sz="4" w:space="0" w:color="000000"/>
              <w:bottom w:val="single" w:sz="4" w:space="0" w:color="000000"/>
            </w:tcBorders>
            <w:shd w:val="clear" w:color="auto" w:fill="auto"/>
          </w:tcPr>
          <w:p w:rsidR="0020049E" w:rsidRDefault="0020049E">
            <w:r>
              <w:rPr>
                <w:sz w:val="22"/>
                <w:szCs w:val="22"/>
              </w:rPr>
              <w:t>Szkolenie personelu medycznego w zakresie eksploatacji i obsługi aparatu przeprowadzone w miejscu instalacji aparatu.</w:t>
            </w:r>
          </w:p>
        </w:tc>
        <w:tc>
          <w:tcPr>
            <w:tcW w:w="1982" w:type="dxa"/>
            <w:tcBorders>
              <w:top w:val="single" w:sz="4" w:space="0" w:color="000000"/>
              <w:left w:val="single" w:sz="4" w:space="0" w:color="000000"/>
              <w:bottom w:val="single" w:sz="4" w:space="0" w:color="000000"/>
            </w:tcBorders>
            <w:shd w:val="clear" w:color="auto" w:fill="auto"/>
            <w:vAlign w:val="center"/>
          </w:tcPr>
          <w:p w:rsidR="0020049E" w:rsidRDefault="0020049E">
            <w:pPr>
              <w:jc w:val="center"/>
            </w:pPr>
            <w:r>
              <w:rPr>
                <w:rFonts w:eastAsia="GulimChe"/>
                <w:sz w:val="22"/>
                <w:szCs w:val="22"/>
              </w:rPr>
              <w:t>TAK</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049E" w:rsidRDefault="0020049E">
            <w:pPr>
              <w:snapToGrid w:val="0"/>
              <w:spacing w:after="120"/>
              <w:rPr>
                <w:rFonts w:eastAsia="GulimChe"/>
                <w:sz w:val="22"/>
                <w:szCs w:val="22"/>
              </w:rPr>
            </w:pPr>
          </w:p>
        </w:tc>
      </w:tr>
      <w:tr w:rsidR="0020049E">
        <w:trPr>
          <w:jc w:val="center"/>
        </w:trPr>
        <w:tc>
          <w:tcPr>
            <w:tcW w:w="707" w:type="dxa"/>
            <w:tcBorders>
              <w:top w:val="single" w:sz="4" w:space="0" w:color="000000"/>
              <w:left w:val="single" w:sz="4" w:space="0" w:color="000000"/>
              <w:bottom w:val="single" w:sz="4" w:space="0" w:color="000000"/>
            </w:tcBorders>
            <w:shd w:val="clear" w:color="auto" w:fill="auto"/>
            <w:vAlign w:val="center"/>
          </w:tcPr>
          <w:p w:rsidR="0020049E" w:rsidRDefault="0020049E">
            <w:pPr>
              <w:jc w:val="center"/>
            </w:pPr>
            <w:r>
              <w:rPr>
                <w:rFonts w:eastAsia="GulimChe"/>
                <w:sz w:val="22"/>
                <w:szCs w:val="22"/>
              </w:rPr>
              <w:t>3.</w:t>
            </w:r>
          </w:p>
        </w:tc>
        <w:tc>
          <w:tcPr>
            <w:tcW w:w="3689" w:type="dxa"/>
            <w:tcBorders>
              <w:top w:val="single" w:sz="4" w:space="0" w:color="000000"/>
              <w:left w:val="single" w:sz="4" w:space="0" w:color="000000"/>
              <w:bottom w:val="single" w:sz="4" w:space="0" w:color="000000"/>
            </w:tcBorders>
            <w:shd w:val="clear" w:color="auto" w:fill="auto"/>
          </w:tcPr>
          <w:p w:rsidR="0020049E" w:rsidRDefault="0020049E">
            <w:r>
              <w:rPr>
                <w:sz w:val="22"/>
                <w:szCs w:val="22"/>
              </w:rPr>
              <w:t>Oprogramowanie w języku polskim</w:t>
            </w:r>
          </w:p>
        </w:tc>
        <w:tc>
          <w:tcPr>
            <w:tcW w:w="1982" w:type="dxa"/>
            <w:tcBorders>
              <w:top w:val="single" w:sz="4" w:space="0" w:color="000000"/>
              <w:left w:val="single" w:sz="4" w:space="0" w:color="000000"/>
              <w:bottom w:val="single" w:sz="4" w:space="0" w:color="000000"/>
            </w:tcBorders>
            <w:shd w:val="clear" w:color="auto" w:fill="auto"/>
            <w:vAlign w:val="center"/>
          </w:tcPr>
          <w:p w:rsidR="0020049E" w:rsidRDefault="0020049E">
            <w:pPr>
              <w:jc w:val="center"/>
            </w:pPr>
            <w:r>
              <w:rPr>
                <w:rFonts w:eastAsia="GulimChe"/>
                <w:sz w:val="22"/>
                <w:szCs w:val="22"/>
              </w:rPr>
              <w:t>TAK</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049E" w:rsidRDefault="0020049E">
            <w:pPr>
              <w:snapToGrid w:val="0"/>
              <w:spacing w:after="120"/>
              <w:rPr>
                <w:rFonts w:eastAsia="GulimChe"/>
                <w:sz w:val="22"/>
                <w:szCs w:val="22"/>
              </w:rPr>
            </w:pPr>
          </w:p>
        </w:tc>
      </w:tr>
      <w:tr w:rsidR="0020049E">
        <w:trPr>
          <w:jc w:val="center"/>
        </w:trPr>
        <w:tc>
          <w:tcPr>
            <w:tcW w:w="707" w:type="dxa"/>
            <w:tcBorders>
              <w:top w:val="single" w:sz="4" w:space="0" w:color="000000"/>
              <w:left w:val="single" w:sz="4" w:space="0" w:color="000000"/>
              <w:bottom w:val="single" w:sz="4" w:space="0" w:color="000000"/>
            </w:tcBorders>
            <w:shd w:val="clear" w:color="auto" w:fill="auto"/>
            <w:vAlign w:val="center"/>
          </w:tcPr>
          <w:p w:rsidR="0020049E" w:rsidRDefault="0020049E">
            <w:pPr>
              <w:jc w:val="center"/>
            </w:pPr>
            <w:r>
              <w:rPr>
                <w:rFonts w:eastAsia="GulimChe"/>
                <w:sz w:val="22"/>
                <w:szCs w:val="22"/>
              </w:rPr>
              <w:t>4.</w:t>
            </w:r>
          </w:p>
        </w:tc>
        <w:tc>
          <w:tcPr>
            <w:tcW w:w="3689" w:type="dxa"/>
            <w:tcBorders>
              <w:top w:val="single" w:sz="4" w:space="0" w:color="000000"/>
              <w:left w:val="single" w:sz="4" w:space="0" w:color="000000"/>
              <w:bottom w:val="single" w:sz="4" w:space="0" w:color="000000"/>
            </w:tcBorders>
            <w:shd w:val="clear" w:color="auto" w:fill="auto"/>
          </w:tcPr>
          <w:p w:rsidR="0020049E" w:rsidRDefault="0020049E">
            <w:r>
              <w:rPr>
                <w:sz w:val="22"/>
                <w:szCs w:val="22"/>
              </w:rPr>
              <w:t>Oprogramowanie szkoleniowe zawierające min. przykładowe obrazy, miejsca przyłożenia głowicy, bazę wiedzy</w:t>
            </w:r>
          </w:p>
        </w:tc>
        <w:tc>
          <w:tcPr>
            <w:tcW w:w="1982" w:type="dxa"/>
            <w:tcBorders>
              <w:top w:val="single" w:sz="4" w:space="0" w:color="000000"/>
              <w:left w:val="single" w:sz="4" w:space="0" w:color="000000"/>
              <w:bottom w:val="single" w:sz="4" w:space="0" w:color="000000"/>
            </w:tcBorders>
            <w:shd w:val="clear" w:color="auto" w:fill="auto"/>
            <w:vAlign w:val="center"/>
          </w:tcPr>
          <w:p w:rsidR="0020049E" w:rsidRDefault="0020049E">
            <w:pPr>
              <w:jc w:val="center"/>
            </w:pPr>
            <w:r>
              <w:rPr>
                <w:rFonts w:eastAsia="GulimChe"/>
                <w:sz w:val="22"/>
                <w:szCs w:val="22"/>
              </w:rPr>
              <w:t>TAK</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049E" w:rsidRDefault="0020049E">
            <w:pPr>
              <w:snapToGrid w:val="0"/>
              <w:spacing w:after="120"/>
              <w:rPr>
                <w:rFonts w:eastAsia="GulimChe"/>
                <w:sz w:val="22"/>
                <w:szCs w:val="22"/>
              </w:rPr>
            </w:pPr>
          </w:p>
        </w:tc>
      </w:tr>
      <w:tr w:rsidR="0020049E">
        <w:trPr>
          <w:jc w:val="center"/>
        </w:trPr>
        <w:tc>
          <w:tcPr>
            <w:tcW w:w="707" w:type="dxa"/>
            <w:tcBorders>
              <w:top w:val="single" w:sz="4" w:space="0" w:color="000000"/>
              <w:left w:val="single" w:sz="4" w:space="0" w:color="000000"/>
              <w:bottom w:val="single" w:sz="4" w:space="0" w:color="000000"/>
            </w:tcBorders>
            <w:shd w:val="clear" w:color="auto" w:fill="auto"/>
            <w:vAlign w:val="center"/>
          </w:tcPr>
          <w:p w:rsidR="0020049E" w:rsidRDefault="0020049E">
            <w:pPr>
              <w:jc w:val="center"/>
            </w:pPr>
            <w:r>
              <w:rPr>
                <w:rFonts w:eastAsia="GulimChe"/>
                <w:sz w:val="22"/>
                <w:szCs w:val="22"/>
              </w:rPr>
              <w:t>5.</w:t>
            </w:r>
          </w:p>
        </w:tc>
        <w:tc>
          <w:tcPr>
            <w:tcW w:w="3689" w:type="dxa"/>
            <w:tcBorders>
              <w:top w:val="single" w:sz="4" w:space="0" w:color="000000"/>
              <w:left w:val="single" w:sz="4" w:space="0" w:color="000000"/>
              <w:bottom w:val="single" w:sz="4" w:space="0" w:color="000000"/>
            </w:tcBorders>
            <w:shd w:val="clear" w:color="auto" w:fill="auto"/>
          </w:tcPr>
          <w:p w:rsidR="0020049E" w:rsidRDefault="0020049E">
            <w:r>
              <w:rPr>
                <w:sz w:val="22"/>
                <w:szCs w:val="22"/>
              </w:rPr>
              <w:t xml:space="preserve">Możliwość sterowania wybranymi funkcjami aparatu oraz przeglądania bazy danych pacjentów za pomocą urządzeń mobilnych </w:t>
            </w:r>
            <w:r>
              <w:rPr>
                <w:rFonts w:eastAsia="GulimChe"/>
                <w:color w:val="000000"/>
                <w:sz w:val="22"/>
                <w:szCs w:val="22"/>
              </w:rPr>
              <w:t xml:space="preserve">przy użyciu </w:t>
            </w:r>
            <w:r>
              <w:rPr>
                <w:rFonts w:eastAsia="GulimChe"/>
                <w:color w:val="000000"/>
                <w:sz w:val="22"/>
                <w:szCs w:val="22"/>
              </w:rPr>
              <w:lastRenderedPageBreak/>
              <w:t>technologii Wi-Fi</w:t>
            </w:r>
          </w:p>
        </w:tc>
        <w:tc>
          <w:tcPr>
            <w:tcW w:w="1982" w:type="dxa"/>
            <w:tcBorders>
              <w:top w:val="single" w:sz="4" w:space="0" w:color="000000"/>
              <w:left w:val="single" w:sz="4" w:space="0" w:color="000000"/>
              <w:bottom w:val="single" w:sz="4" w:space="0" w:color="000000"/>
            </w:tcBorders>
            <w:shd w:val="clear" w:color="auto" w:fill="auto"/>
            <w:vAlign w:val="center"/>
          </w:tcPr>
          <w:p w:rsidR="0020049E" w:rsidRDefault="0020049E">
            <w:pPr>
              <w:jc w:val="center"/>
            </w:pPr>
            <w:r>
              <w:rPr>
                <w:rFonts w:eastAsia="GulimChe"/>
                <w:sz w:val="22"/>
                <w:szCs w:val="22"/>
              </w:rPr>
              <w:lastRenderedPageBreak/>
              <w:t>TAK</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049E" w:rsidRDefault="0020049E">
            <w:pPr>
              <w:snapToGrid w:val="0"/>
              <w:spacing w:after="120"/>
              <w:rPr>
                <w:rFonts w:eastAsia="GulimChe"/>
                <w:sz w:val="22"/>
                <w:szCs w:val="22"/>
              </w:rPr>
            </w:pPr>
          </w:p>
        </w:tc>
      </w:tr>
      <w:tr w:rsidR="0020049E">
        <w:trPr>
          <w:jc w:val="center"/>
        </w:trPr>
        <w:tc>
          <w:tcPr>
            <w:tcW w:w="707" w:type="dxa"/>
            <w:tcBorders>
              <w:top w:val="single" w:sz="4" w:space="0" w:color="000000"/>
              <w:left w:val="single" w:sz="4" w:space="0" w:color="000000"/>
              <w:bottom w:val="single" w:sz="4" w:space="0" w:color="000000"/>
            </w:tcBorders>
            <w:shd w:val="clear" w:color="auto" w:fill="auto"/>
            <w:vAlign w:val="center"/>
          </w:tcPr>
          <w:p w:rsidR="0020049E" w:rsidRDefault="0020049E">
            <w:pPr>
              <w:jc w:val="center"/>
            </w:pPr>
            <w:r>
              <w:rPr>
                <w:rFonts w:eastAsia="GulimChe"/>
                <w:sz w:val="22"/>
                <w:szCs w:val="22"/>
              </w:rPr>
              <w:lastRenderedPageBreak/>
              <w:t>6.</w:t>
            </w:r>
          </w:p>
        </w:tc>
        <w:tc>
          <w:tcPr>
            <w:tcW w:w="3689" w:type="dxa"/>
            <w:tcBorders>
              <w:top w:val="single" w:sz="4" w:space="0" w:color="000000"/>
              <w:left w:val="single" w:sz="4" w:space="0" w:color="000000"/>
              <w:bottom w:val="single" w:sz="4" w:space="0" w:color="000000"/>
            </w:tcBorders>
            <w:shd w:val="clear" w:color="auto" w:fill="auto"/>
          </w:tcPr>
          <w:p w:rsidR="0020049E" w:rsidRDefault="0020049E">
            <w:r>
              <w:rPr>
                <w:sz w:val="22"/>
                <w:szCs w:val="22"/>
              </w:rPr>
              <w:t>Start systemu po jego całkowitym wyłączeniu max. 60 sek.</w:t>
            </w:r>
          </w:p>
        </w:tc>
        <w:tc>
          <w:tcPr>
            <w:tcW w:w="1982" w:type="dxa"/>
            <w:tcBorders>
              <w:top w:val="single" w:sz="4" w:space="0" w:color="000000"/>
              <w:left w:val="single" w:sz="4" w:space="0" w:color="000000"/>
              <w:bottom w:val="single" w:sz="4" w:space="0" w:color="000000"/>
            </w:tcBorders>
            <w:shd w:val="clear" w:color="auto" w:fill="auto"/>
            <w:vAlign w:val="center"/>
          </w:tcPr>
          <w:p w:rsidR="0020049E" w:rsidRDefault="0020049E">
            <w:pPr>
              <w:jc w:val="center"/>
            </w:pPr>
            <w:r>
              <w:rPr>
                <w:rFonts w:eastAsia="GulimChe"/>
                <w:sz w:val="22"/>
                <w:szCs w:val="22"/>
              </w:rPr>
              <w:t>TAK</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049E" w:rsidRDefault="0020049E">
            <w:pPr>
              <w:snapToGrid w:val="0"/>
              <w:spacing w:after="120"/>
              <w:rPr>
                <w:rFonts w:eastAsia="GulimChe"/>
                <w:sz w:val="22"/>
                <w:szCs w:val="22"/>
              </w:rPr>
            </w:pPr>
          </w:p>
        </w:tc>
      </w:tr>
      <w:tr w:rsidR="0020049E">
        <w:trPr>
          <w:jc w:val="center"/>
        </w:trPr>
        <w:tc>
          <w:tcPr>
            <w:tcW w:w="707" w:type="dxa"/>
            <w:tcBorders>
              <w:left w:val="single" w:sz="4" w:space="0" w:color="000000"/>
              <w:bottom w:val="single" w:sz="4" w:space="0" w:color="000000"/>
            </w:tcBorders>
            <w:shd w:val="clear" w:color="auto" w:fill="auto"/>
            <w:vAlign w:val="center"/>
          </w:tcPr>
          <w:p w:rsidR="0020049E" w:rsidRDefault="0020049E">
            <w:r>
              <w:rPr>
                <w:rFonts w:eastAsia="Times New Roman" w:cs="Times New Roman"/>
                <w:sz w:val="22"/>
                <w:szCs w:val="22"/>
              </w:rPr>
              <w:t xml:space="preserve">    </w:t>
            </w:r>
            <w:r>
              <w:rPr>
                <w:rFonts w:eastAsia="GulimChe"/>
                <w:sz w:val="22"/>
                <w:szCs w:val="22"/>
              </w:rPr>
              <w:t>7.</w:t>
            </w:r>
          </w:p>
        </w:tc>
        <w:tc>
          <w:tcPr>
            <w:tcW w:w="3689" w:type="dxa"/>
            <w:tcBorders>
              <w:left w:val="single" w:sz="4" w:space="0" w:color="000000"/>
              <w:bottom w:val="single" w:sz="4" w:space="0" w:color="000000"/>
            </w:tcBorders>
            <w:shd w:val="clear" w:color="auto" w:fill="auto"/>
          </w:tcPr>
          <w:p w:rsidR="0020049E" w:rsidRDefault="0020049E">
            <w:pPr>
              <w:pStyle w:val="Tekstprzypisudolnego"/>
              <w:spacing w:line="360" w:lineRule="auto"/>
              <w:ind w:left="171" w:firstLine="0"/>
              <w:jc w:val="both"/>
            </w:pPr>
            <w:r>
              <w:rPr>
                <w:rFonts w:ascii="Liberation Serif" w:hAnsi="Liberation Serif" w:cs="Liberation Serif"/>
                <w:sz w:val="22"/>
                <w:szCs w:val="22"/>
              </w:rPr>
              <w:t>Okres gwarancji na dostarczony sprzęt</w:t>
            </w:r>
          </w:p>
        </w:tc>
        <w:tc>
          <w:tcPr>
            <w:tcW w:w="1982" w:type="dxa"/>
            <w:tcBorders>
              <w:left w:val="single" w:sz="4" w:space="0" w:color="000000"/>
              <w:bottom w:val="single" w:sz="4" w:space="0" w:color="000000"/>
            </w:tcBorders>
            <w:shd w:val="clear" w:color="auto" w:fill="auto"/>
            <w:vAlign w:val="center"/>
          </w:tcPr>
          <w:p w:rsidR="0020049E" w:rsidRDefault="0020049E">
            <w:pPr>
              <w:pStyle w:val="Tekstprzypisudolnego"/>
              <w:spacing w:line="360" w:lineRule="auto"/>
              <w:jc w:val="both"/>
            </w:pPr>
            <w:r>
              <w:rPr>
                <w:rFonts w:ascii="Liberation Serif" w:eastAsia="GulimChe" w:hAnsi="Liberation Serif" w:cs="Liberation Serif"/>
                <w:sz w:val="22"/>
                <w:szCs w:val="22"/>
              </w:rPr>
              <w:t>min. 24 miesięcy.</w:t>
            </w:r>
          </w:p>
        </w:tc>
        <w:tc>
          <w:tcPr>
            <w:tcW w:w="3147" w:type="dxa"/>
            <w:tcBorders>
              <w:left w:val="single" w:sz="4" w:space="0" w:color="000000"/>
              <w:bottom w:val="single" w:sz="4" w:space="0" w:color="000000"/>
              <w:right w:val="single" w:sz="4" w:space="0" w:color="000000"/>
            </w:tcBorders>
            <w:shd w:val="clear" w:color="auto" w:fill="auto"/>
            <w:vAlign w:val="center"/>
          </w:tcPr>
          <w:p w:rsidR="0020049E" w:rsidRDefault="0020049E">
            <w:pPr>
              <w:snapToGrid w:val="0"/>
              <w:spacing w:after="120"/>
              <w:rPr>
                <w:rFonts w:eastAsia="GulimChe"/>
                <w:sz w:val="22"/>
                <w:szCs w:val="22"/>
              </w:rPr>
            </w:pPr>
          </w:p>
        </w:tc>
      </w:tr>
      <w:tr w:rsidR="0020049E">
        <w:trPr>
          <w:jc w:val="center"/>
        </w:trPr>
        <w:tc>
          <w:tcPr>
            <w:tcW w:w="952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0049E" w:rsidRDefault="0020049E">
            <w:pPr>
              <w:snapToGrid w:val="0"/>
              <w:jc w:val="center"/>
              <w:rPr>
                <w:rFonts w:eastAsia="GulimChe"/>
                <w:b/>
                <w:sz w:val="22"/>
                <w:szCs w:val="22"/>
              </w:rPr>
            </w:pPr>
          </w:p>
          <w:p w:rsidR="0020049E" w:rsidRDefault="0020049E">
            <w:pPr>
              <w:jc w:val="center"/>
            </w:pPr>
            <w:r>
              <w:rPr>
                <w:rFonts w:eastAsia="GulimChe"/>
                <w:b/>
                <w:sz w:val="22"/>
                <w:szCs w:val="22"/>
              </w:rPr>
              <w:t>VI.  MOŻLIWOŚCI  ROZBUDOWY  APARATU DOSTĘPNE NA DZIEŃ SKŁADANIA OFERT</w:t>
            </w:r>
          </w:p>
          <w:p w:rsidR="0020049E" w:rsidRDefault="0020049E">
            <w:pPr>
              <w:jc w:val="center"/>
              <w:rPr>
                <w:rFonts w:eastAsia="GulimChe"/>
                <w:b/>
                <w:sz w:val="22"/>
                <w:szCs w:val="22"/>
              </w:rPr>
            </w:pPr>
          </w:p>
        </w:tc>
      </w:tr>
      <w:tr w:rsidR="0020049E">
        <w:trPr>
          <w:jc w:val="center"/>
        </w:trPr>
        <w:tc>
          <w:tcPr>
            <w:tcW w:w="707" w:type="dxa"/>
            <w:tcBorders>
              <w:top w:val="single" w:sz="4" w:space="0" w:color="000000"/>
              <w:left w:val="single" w:sz="4" w:space="0" w:color="000000"/>
              <w:bottom w:val="single" w:sz="4" w:space="0" w:color="000000"/>
            </w:tcBorders>
            <w:shd w:val="clear" w:color="auto" w:fill="auto"/>
            <w:vAlign w:val="center"/>
          </w:tcPr>
          <w:p w:rsidR="0020049E" w:rsidRDefault="0020049E">
            <w:pPr>
              <w:numPr>
                <w:ilvl w:val="0"/>
                <w:numId w:val="15"/>
              </w:numPr>
              <w:snapToGrid w:val="0"/>
              <w:jc w:val="center"/>
              <w:rPr>
                <w:rFonts w:eastAsia="GulimChe"/>
                <w:b/>
                <w:color w:val="000000"/>
                <w:sz w:val="22"/>
                <w:szCs w:val="22"/>
              </w:rPr>
            </w:pPr>
          </w:p>
        </w:tc>
        <w:tc>
          <w:tcPr>
            <w:tcW w:w="3689" w:type="dxa"/>
            <w:tcBorders>
              <w:top w:val="single" w:sz="4" w:space="0" w:color="000000"/>
              <w:left w:val="single" w:sz="4" w:space="0" w:color="000000"/>
              <w:bottom w:val="single" w:sz="4" w:space="0" w:color="000000"/>
            </w:tcBorders>
            <w:shd w:val="clear" w:color="auto" w:fill="auto"/>
            <w:vAlign w:val="center"/>
          </w:tcPr>
          <w:p w:rsidR="0020049E" w:rsidRDefault="0020049E">
            <w:r>
              <w:rPr>
                <w:rFonts w:eastAsia="GulimChe"/>
                <w:color w:val="000000"/>
                <w:sz w:val="22"/>
                <w:szCs w:val="22"/>
              </w:rPr>
              <w:t>Możliwość rozbudowy o wewnętrzny akumulator</w:t>
            </w:r>
          </w:p>
        </w:tc>
        <w:tc>
          <w:tcPr>
            <w:tcW w:w="1982" w:type="dxa"/>
            <w:tcBorders>
              <w:top w:val="single" w:sz="4" w:space="0" w:color="000000"/>
              <w:left w:val="single" w:sz="4" w:space="0" w:color="000000"/>
              <w:bottom w:val="single" w:sz="4" w:space="0" w:color="000000"/>
            </w:tcBorders>
            <w:shd w:val="clear" w:color="auto" w:fill="auto"/>
            <w:vAlign w:val="center"/>
          </w:tcPr>
          <w:p w:rsidR="0020049E" w:rsidRDefault="0020049E">
            <w:pPr>
              <w:jc w:val="center"/>
            </w:pPr>
            <w:r>
              <w:rPr>
                <w:rFonts w:eastAsia="GulimChe"/>
                <w:color w:val="000000"/>
                <w:sz w:val="22"/>
                <w:szCs w:val="22"/>
              </w:rPr>
              <w:t>TAK</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049E" w:rsidRDefault="0020049E">
            <w:pPr>
              <w:snapToGrid w:val="0"/>
              <w:spacing w:after="120"/>
              <w:rPr>
                <w:rFonts w:eastAsia="GulimChe"/>
                <w:color w:val="000000"/>
                <w:sz w:val="22"/>
                <w:szCs w:val="22"/>
              </w:rPr>
            </w:pPr>
          </w:p>
        </w:tc>
      </w:tr>
      <w:tr w:rsidR="0020049E">
        <w:trPr>
          <w:jc w:val="center"/>
        </w:trPr>
        <w:tc>
          <w:tcPr>
            <w:tcW w:w="707" w:type="dxa"/>
            <w:tcBorders>
              <w:top w:val="single" w:sz="4" w:space="0" w:color="000000"/>
              <w:left w:val="single" w:sz="4" w:space="0" w:color="000000"/>
              <w:bottom w:val="single" w:sz="4" w:space="0" w:color="000000"/>
            </w:tcBorders>
            <w:shd w:val="clear" w:color="auto" w:fill="auto"/>
          </w:tcPr>
          <w:p w:rsidR="0020049E" w:rsidRDefault="0020049E">
            <w:pPr>
              <w:numPr>
                <w:ilvl w:val="0"/>
                <w:numId w:val="13"/>
              </w:numPr>
              <w:snapToGrid w:val="0"/>
              <w:rPr>
                <w:rFonts w:eastAsia="Arial Unicode MS"/>
                <w:color w:val="000000"/>
                <w:sz w:val="22"/>
                <w:szCs w:val="22"/>
              </w:rPr>
            </w:pPr>
          </w:p>
        </w:tc>
        <w:tc>
          <w:tcPr>
            <w:tcW w:w="3689" w:type="dxa"/>
            <w:tcBorders>
              <w:top w:val="single" w:sz="4" w:space="0" w:color="000000"/>
              <w:left w:val="single" w:sz="4" w:space="0" w:color="000000"/>
              <w:bottom w:val="single" w:sz="4" w:space="0" w:color="000000"/>
            </w:tcBorders>
            <w:shd w:val="clear" w:color="auto" w:fill="auto"/>
          </w:tcPr>
          <w:p w:rsidR="0020049E" w:rsidRDefault="0020049E">
            <w:r>
              <w:rPr>
                <w:rFonts w:eastAsia="GulimChe"/>
                <w:color w:val="000000"/>
                <w:sz w:val="22"/>
                <w:szCs w:val="22"/>
              </w:rPr>
              <w:t>Możliwość rozbudowy o obrazowanie tomograficzne (jednoczesne obrazowanie min. 22 równoległych płaszczyzn z możliwością ustawienia ich położenia i odległości między nimi)</w:t>
            </w:r>
          </w:p>
        </w:tc>
        <w:tc>
          <w:tcPr>
            <w:tcW w:w="1982" w:type="dxa"/>
            <w:tcBorders>
              <w:top w:val="single" w:sz="4" w:space="0" w:color="000000"/>
              <w:left w:val="single" w:sz="4" w:space="0" w:color="000000"/>
              <w:bottom w:val="single" w:sz="4" w:space="0" w:color="000000"/>
            </w:tcBorders>
            <w:shd w:val="clear" w:color="auto" w:fill="auto"/>
          </w:tcPr>
          <w:p w:rsidR="0020049E" w:rsidRDefault="0020049E">
            <w:pPr>
              <w:jc w:val="center"/>
            </w:pPr>
            <w:r>
              <w:rPr>
                <w:rFonts w:eastAsia="GulimChe"/>
                <w:color w:val="000000"/>
                <w:sz w:val="22"/>
                <w:szCs w:val="22"/>
              </w:rPr>
              <w:t>TAK</w:t>
            </w:r>
          </w:p>
        </w:tc>
        <w:tc>
          <w:tcPr>
            <w:tcW w:w="3147" w:type="dxa"/>
            <w:tcBorders>
              <w:top w:val="single" w:sz="4" w:space="0" w:color="000000"/>
              <w:left w:val="single" w:sz="4" w:space="0" w:color="000000"/>
              <w:bottom w:val="single" w:sz="4" w:space="0" w:color="000000"/>
              <w:right w:val="single" w:sz="4" w:space="0" w:color="000000"/>
            </w:tcBorders>
            <w:shd w:val="clear" w:color="auto" w:fill="auto"/>
          </w:tcPr>
          <w:p w:rsidR="0020049E" w:rsidRDefault="0020049E">
            <w:pPr>
              <w:snapToGrid w:val="0"/>
              <w:jc w:val="center"/>
              <w:rPr>
                <w:rFonts w:eastAsia="GulimChe"/>
                <w:color w:val="000000"/>
                <w:sz w:val="22"/>
                <w:szCs w:val="22"/>
              </w:rPr>
            </w:pPr>
          </w:p>
        </w:tc>
      </w:tr>
      <w:tr w:rsidR="0020049E">
        <w:trPr>
          <w:jc w:val="center"/>
        </w:trPr>
        <w:tc>
          <w:tcPr>
            <w:tcW w:w="707" w:type="dxa"/>
            <w:tcBorders>
              <w:top w:val="single" w:sz="4" w:space="0" w:color="000000"/>
              <w:left w:val="single" w:sz="4" w:space="0" w:color="000000"/>
              <w:bottom w:val="single" w:sz="4" w:space="0" w:color="000000"/>
            </w:tcBorders>
            <w:shd w:val="clear" w:color="auto" w:fill="auto"/>
          </w:tcPr>
          <w:p w:rsidR="0020049E" w:rsidRDefault="0020049E">
            <w:pPr>
              <w:numPr>
                <w:ilvl w:val="0"/>
                <w:numId w:val="13"/>
              </w:numPr>
              <w:snapToGrid w:val="0"/>
              <w:rPr>
                <w:rFonts w:eastAsia="Arial Unicode MS"/>
                <w:color w:val="000000"/>
                <w:sz w:val="22"/>
                <w:szCs w:val="22"/>
              </w:rPr>
            </w:pPr>
          </w:p>
        </w:tc>
        <w:tc>
          <w:tcPr>
            <w:tcW w:w="3689" w:type="dxa"/>
            <w:tcBorders>
              <w:top w:val="single" w:sz="4" w:space="0" w:color="000000"/>
              <w:left w:val="single" w:sz="4" w:space="0" w:color="000000"/>
              <w:bottom w:val="single" w:sz="4" w:space="0" w:color="000000"/>
            </w:tcBorders>
            <w:shd w:val="clear" w:color="auto" w:fill="auto"/>
          </w:tcPr>
          <w:p w:rsidR="0020049E" w:rsidRDefault="0020049E">
            <w:r>
              <w:rPr>
                <w:rFonts w:eastAsia="GulimChe"/>
                <w:color w:val="000000"/>
                <w:sz w:val="22"/>
                <w:szCs w:val="22"/>
              </w:rPr>
              <w:t>Możliwość rozbudowy o obrazowanie z użyciem środków kontrastujących (CEUS)</w:t>
            </w:r>
          </w:p>
        </w:tc>
        <w:tc>
          <w:tcPr>
            <w:tcW w:w="1982" w:type="dxa"/>
            <w:tcBorders>
              <w:top w:val="single" w:sz="4" w:space="0" w:color="000000"/>
              <w:left w:val="single" w:sz="4" w:space="0" w:color="000000"/>
              <w:bottom w:val="single" w:sz="4" w:space="0" w:color="000000"/>
            </w:tcBorders>
            <w:shd w:val="clear" w:color="auto" w:fill="auto"/>
          </w:tcPr>
          <w:p w:rsidR="0020049E" w:rsidRDefault="0020049E">
            <w:pPr>
              <w:jc w:val="center"/>
            </w:pPr>
            <w:r>
              <w:rPr>
                <w:rFonts w:eastAsia="GulimChe"/>
                <w:color w:val="000000"/>
                <w:sz w:val="22"/>
                <w:szCs w:val="22"/>
              </w:rPr>
              <w:t>TAK</w:t>
            </w:r>
          </w:p>
        </w:tc>
        <w:tc>
          <w:tcPr>
            <w:tcW w:w="3147" w:type="dxa"/>
            <w:tcBorders>
              <w:top w:val="single" w:sz="4" w:space="0" w:color="000000"/>
              <w:left w:val="single" w:sz="4" w:space="0" w:color="000000"/>
              <w:bottom w:val="single" w:sz="4" w:space="0" w:color="000000"/>
              <w:right w:val="single" w:sz="4" w:space="0" w:color="000000"/>
            </w:tcBorders>
            <w:shd w:val="clear" w:color="auto" w:fill="auto"/>
          </w:tcPr>
          <w:p w:rsidR="0020049E" w:rsidRDefault="0020049E">
            <w:pPr>
              <w:snapToGrid w:val="0"/>
              <w:jc w:val="center"/>
              <w:rPr>
                <w:rFonts w:eastAsia="GulimChe"/>
                <w:color w:val="000000"/>
                <w:sz w:val="22"/>
                <w:szCs w:val="22"/>
              </w:rPr>
            </w:pPr>
          </w:p>
        </w:tc>
      </w:tr>
      <w:tr w:rsidR="0020049E">
        <w:trPr>
          <w:jc w:val="center"/>
        </w:trPr>
        <w:tc>
          <w:tcPr>
            <w:tcW w:w="707" w:type="dxa"/>
            <w:tcBorders>
              <w:top w:val="single" w:sz="4" w:space="0" w:color="000000"/>
              <w:left w:val="single" w:sz="4" w:space="0" w:color="000000"/>
              <w:bottom w:val="single" w:sz="4" w:space="0" w:color="000000"/>
            </w:tcBorders>
            <w:shd w:val="clear" w:color="auto" w:fill="auto"/>
          </w:tcPr>
          <w:p w:rsidR="0020049E" w:rsidRDefault="0020049E">
            <w:pPr>
              <w:numPr>
                <w:ilvl w:val="0"/>
                <w:numId w:val="13"/>
              </w:numPr>
              <w:snapToGrid w:val="0"/>
              <w:rPr>
                <w:rFonts w:eastAsia="Arial Unicode MS"/>
                <w:color w:val="000000"/>
                <w:sz w:val="22"/>
                <w:szCs w:val="22"/>
              </w:rPr>
            </w:pPr>
          </w:p>
        </w:tc>
        <w:tc>
          <w:tcPr>
            <w:tcW w:w="3689" w:type="dxa"/>
            <w:tcBorders>
              <w:top w:val="single" w:sz="4" w:space="0" w:color="000000"/>
              <w:left w:val="single" w:sz="4" w:space="0" w:color="000000"/>
              <w:bottom w:val="single" w:sz="4" w:space="0" w:color="000000"/>
            </w:tcBorders>
            <w:shd w:val="clear" w:color="auto" w:fill="auto"/>
          </w:tcPr>
          <w:p w:rsidR="0020049E" w:rsidRDefault="0020049E">
            <w:r>
              <w:rPr>
                <w:rFonts w:eastAsia="GulimChe"/>
                <w:color w:val="000000"/>
                <w:sz w:val="22"/>
                <w:szCs w:val="22"/>
              </w:rPr>
              <w:t>Możliwość rozbudowy o głowicę przezprzełykową</w:t>
            </w:r>
          </w:p>
        </w:tc>
        <w:tc>
          <w:tcPr>
            <w:tcW w:w="1982" w:type="dxa"/>
            <w:tcBorders>
              <w:top w:val="single" w:sz="4" w:space="0" w:color="000000"/>
              <w:left w:val="single" w:sz="4" w:space="0" w:color="000000"/>
              <w:bottom w:val="single" w:sz="4" w:space="0" w:color="000000"/>
            </w:tcBorders>
            <w:shd w:val="clear" w:color="auto" w:fill="auto"/>
          </w:tcPr>
          <w:p w:rsidR="0020049E" w:rsidRDefault="0020049E">
            <w:pPr>
              <w:jc w:val="center"/>
            </w:pPr>
            <w:r>
              <w:rPr>
                <w:rFonts w:eastAsia="GulimChe"/>
                <w:color w:val="000000"/>
                <w:sz w:val="22"/>
                <w:szCs w:val="22"/>
              </w:rPr>
              <w:t>TAK</w:t>
            </w:r>
          </w:p>
        </w:tc>
        <w:tc>
          <w:tcPr>
            <w:tcW w:w="3147" w:type="dxa"/>
            <w:tcBorders>
              <w:top w:val="single" w:sz="4" w:space="0" w:color="000000"/>
              <w:left w:val="single" w:sz="4" w:space="0" w:color="000000"/>
              <w:bottom w:val="single" w:sz="4" w:space="0" w:color="000000"/>
              <w:right w:val="single" w:sz="4" w:space="0" w:color="000000"/>
            </w:tcBorders>
            <w:shd w:val="clear" w:color="auto" w:fill="auto"/>
          </w:tcPr>
          <w:p w:rsidR="0020049E" w:rsidRDefault="0020049E">
            <w:pPr>
              <w:snapToGrid w:val="0"/>
              <w:jc w:val="center"/>
              <w:rPr>
                <w:rFonts w:eastAsia="GulimChe"/>
                <w:color w:val="000000"/>
                <w:sz w:val="22"/>
                <w:szCs w:val="22"/>
              </w:rPr>
            </w:pPr>
          </w:p>
        </w:tc>
      </w:tr>
      <w:tr w:rsidR="0020049E">
        <w:trPr>
          <w:jc w:val="center"/>
        </w:trPr>
        <w:tc>
          <w:tcPr>
            <w:tcW w:w="707" w:type="dxa"/>
            <w:tcBorders>
              <w:top w:val="single" w:sz="4" w:space="0" w:color="000000"/>
              <w:left w:val="single" w:sz="4" w:space="0" w:color="000000"/>
              <w:bottom w:val="single" w:sz="4" w:space="0" w:color="000000"/>
            </w:tcBorders>
            <w:shd w:val="clear" w:color="auto" w:fill="auto"/>
          </w:tcPr>
          <w:p w:rsidR="0020049E" w:rsidRDefault="0020049E">
            <w:pPr>
              <w:numPr>
                <w:ilvl w:val="0"/>
                <w:numId w:val="13"/>
              </w:numPr>
              <w:snapToGrid w:val="0"/>
              <w:rPr>
                <w:rFonts w:eastAsia="Arial Unicode MS"/>
                <w:color w:val="000000"/>
                <w:sz w:val="22"/>
                <w:szCs w:val="22"/>
              </w:rPr>
            </w:pPr>
          </w:p>
        </w:tc>
        <w:tc>
          <w:tcPr>
            <w:tcW w:w="3689" w:type="dxa"/>
            <w:tcBorders>
              <w:top w:val="single" w:sz="4" w:space="0" w:color="000000"/>
              <w:left w:val="single" w:sz="4" w:space="0" w:color="000000"/>
              <w:bottom w:val="single" w:sz="4" w:space="0" w:color="000000"/>
            </w:tcBorders>
            <w:shd w:val="clear" w:color="auto" w:fill="auto"/>
          </w:tcPr>
          <w:p w:rsidR="0020049E" w:rsidRDefault="0020049E">
            <w:r>
              <w:rPr>
                <w:rFonts w:eastAsia="GulimChe"/>
                <w:color w:val="000000"/>
                <w:sz w:val="22"/>
                <w:szCs w:val="22"/>
              </w:rPr>
              <w:t>Możliwość rozbudowy o głowicę dwupłaszczyznową</w:t>
            </w:r>
          </w:p>
        </w:tc>
        <w:tc>
          <w:tcPr>
            <w:tcW w:w="1982" w:type="dxa"/>
            <w:tcBorders>
              <w:top w:val="single" w:sz="4" w:space="0" w:color="000000"/>
              <w:left w:val="single" w:sz="4" w:space="0" w:color="000000"/>
              <w:bottom w:val="single" w:sz="4" w:space="0" w:color="000000"/>
            </w:tcBorders>
            <w:shd w:val="clear" w:color="auto" w:fill="auto"/>
          </w:tcPr>
          <w:p w:rsidR="0020049E" w:rsidRDefault="0020049E">
            <w:pPr>
              <w:jc w:val="center"/>
            </w:pPr>
            <w:r>
              <w:rPr>
                <w:rFonts w:eastAsia="GulimChe"/>
                <w:color w:val="000000"/>
                <w:sz w:val="22"/>
                <w:szCs w:val="22"/>
              </w:rPr>
              <w:t>TAK</w:t>
            </w:r>
          </w:p>
        </w:tc>
        <w:tc>
          <w:tcPr>
            <w:tcW w:w="3147" w:type="dxa"/>
            <w:tcBorders>
              <w:top w:val="single" w:sz="4" w:space="0" w:color="000000"/>
              <w:left w:val="single" w:sz="4" w:space="0" w:color="000000"/>
              <w:bottom w:val="single" w:sz="4" w:space="0" w:color="000000"/>
              <w:right w:val="single" w:sz="4" w:space="0" w:color="000000"/>
            </w:tcBorders>
            <w:shd w:val="clear" w:color="auto" w:fill="auto"/>
          </w:tcPr>
          <w:p w:rsidR="0020049E" w:rsidRDefault="0020049E">
            <w:pPr>
              <w:snapToGrid w:val="0"/>
              <w:jc w:val="center"/>
              <w:rPr>
                <w:rFonts w:eastAsia="GulimChe"/>
                <w:color w:val="000000"/>
                <w:sz w:val="22"/>
                <w:szCs w:val="22"/>
              </w:rPr>
            </w:pPr>
          </w:p>
        </w:tc>
      </w:tr>
      <w:tr w:rsidR="0020049E">
        <w:trPr>
          <w:jc w:val="center"/>
        </w:trPr>
        <w:tc>
          <w:tcPr>
            <w:tcW w:w="707" w:type="dxa"/>
            <w:tcBorders>
              <w:top w:val="single" w:sz="4" w:space="0" w:color="000000"/>
              <w:left w:val="single" w:sz="4" w:space="0" w:color="000000"/>
              <w:bottom w:val="single" w:sz="4" w:space="0" w:color="000000"/>
            </w:tcBorders>
            <w:shd w:val="clear" w:color="auto" w:fill="auto"/>
          </w:tcPr>
          <w:p w:rsidR="0020049E" w:rsidRDefault="0020049E">
            <w:pPr>
              <w:numPr>
                <w:ilvl w:val="0"/>
                <w:numId w:val="13"/>
              </w:numPr>
              <w:snapToGrid w:val="0"/>
              <w:rPr>
                <w:rFonts w:eastAsia="Arial Unicode MS"/>
                <w:color w:val="000000"/>
                <w:sz w:val="22"/>
                <w:szCs w:val="22"/>
              </w:rPr>
            </w:pPr>
          </w:p>
        </w:tc>
        <w:tc>
          <w:tcPr>
            <w:tcW w:w="3689" w:type="dxa"/>
            <w:tcBorders>
              <w:top w:val="single" w:sz="4" w:space="0" w:color="000000"/>
              <w:left w:val="single" w:sz="4" w:space="0" w:color="000000"/>
              <w:bottom w:val="single" w:sz="4" w:space="0" w:color="000000"/>
            </w:tcBorders>
            <w:shd w:val="clear" w:color="auto" w:fill="auto"/>
          </w:tcPr>
          <w:p w:rsidR="0020049E" w:rsidRDefault="0020049E">
            <w:r>
              <w:rPr>
                <w:rFonts w:eastAsia="GulimChe"/>
                <w:color w:val="000000"/>
                <w:sz w:val="22"/>
                <w:szCs w:val="22"/>
              </w:rPr>
              <w:t>Możliwość rozbudowy o czytnik kodów kreskowych</w:t>
            </w:r>
          </w:p>
        </w:tc>
        <w:tc>
          <w:tcPr>
            <w:tcW w:w="1982" w:type="dxa"/>
            <w:tcBorders>
              <w:top w:val="single" w:sz="4" w:space="0" w:color="000000"/>
              <w:left w:val="single" w:sz="4" w:space="0" w:color="000000"/>
              <w:bottom w:val="single" w:sz="4" w:space="0" w:color="000000"/>
            </w:tcBorders>
            <w:shd w:val="clear" w:color="auto" w:fill="auto"/>
          </w:tcPr>
          <w:p w:rsidR="0020049E" w:rsidRDefault="0020049E">
            <w:pPr>
              <w:jc w:val="center"/>
            </w:pPr>
            <w:r>
              <w:rPr>
                <w:rFonts w:eastAsia="GulimChe"/>
                <w:color w:val="000000"/>
                <w:sz w:val="22"/>
                <w:szCs w:val="22"/>
              </w:rPr>
              <w:t>TAK</w:t>
            </w:r>
          </w:p>
        </w:tc>
        <w:tc>
          <w:tcPr>
            <w:tcW w:w="3147" w:type="dxa"/>
            <w:tcBorders>
              <w:top w:val="single" w:sz="4" w:space="0" w:color="000000"/>
              <w:left w:val="single" w:sz="4" w:space="0" w:color="000000"/>
              <w:bottom w:val="single" w:sz="4" w:space="0" w:color="000000"/>
              <w:right w:val="single" w:sz="4" w:space="0" w:color="000000"/>
            </w:tcBorders>
            <w:shd w:val="clear" w:color="auto" w:fill="auto"/>
          </w:tcPr>
          <w:p w:rsidR="0020049E" w:rsidRDefault="0020049E">
            <w:pPr>
              <w:snapToGrid w:val="0"/>
              <w:jc w:val="center"/>
              <w:rPr>
                <w:rFonts w:eastAsia="GulimChe"/>
                <w:color w:val="000000"/>
                <w:sz w:val="22"/>
                <w:szCs w:val="22"/>
              </w:rPr>
            </w:pPr>
          </w:p>
        </w:tc>
      </w:tr>
      <w:tr w:rsidR="0020049E">
        <w:trPr>
          <w:jc w:val="center"/>
        </w:trPr>
        <w:tc>
          <w:tcPr>
            <w:tcW w:w="707" w:type="dxa"/>
            <w:tcBorders>
              <w:top w:val="single" w:sz="4" w:space="0" w:color="000000"/>
              <w:left w:val="single" w:sz="4" w:space="0" w:color="000000"/>
              <w:bottom w:val="single" w:sz="4" w:space="0" w:color="000000"/>
            </w:tcBorders>
            <w:shd w:val="clear" w:color="auto" w:fill="auto"/>
          </w:tcPr>
          <w:p w:rsidR="0020049E" w:rsidRDefault="0020049E">
            <w:pPr>
              <w:numPr>
                <w:ilvl w:val="0"/>
                <w:numId w:val="13"/>
              </w:numPr>
              <w:snapToGrid w:val="0"/>
              <w:rPr>
                <w:rFonts w:eastAsia="Arial Unicode MS"/>
                <w:color w:val="000000"/>
                <w:sz w:val="22"/>
                <w:szCs w:val="22"/>
              </w:rPr>
            </w:pPr>
          </w:p>
        </w:tc>
        <w:tc>
          <w:tcPr>
            <w:tcW w:w="3689" w:type="dxa"/>
            <w:tcBorders>
              <w:top w:val="single" w:sz="4" w:space="0" w:color="000000"/>
              <w:left w:val="single" w:sz="4" w:space="0" w:color="000000"/>
              <w:bottom w:val="single" w:sz="4" w:space="0" w:color="000000"/>
            </w:tcBorders>
            <w:shd w:val="clear" w:color="auto" w:fill="auto"/>
          </w:tcPr>
          <w:p w:rsidR="0020049E" w:rsidRDefault="0020049E">
            <w:r>
              <w:rPr>
                <w:rFonts w:eastAsia="Arial Unicode MS"/>
                <w:sz w:val="22"/>
                <w:szCs w:val="22"/>
              </w:rPr>
              <w:t>Możliwość rozbudowy o oprogramowanie do automatycznego pomiaru Centralnego Układu Nerwowego</w:t>
            </w:r>
          </w:p>
        </w:tc>
        <w:tc>
          <w:tcPr>
            <w:tcW w:w="1982" w:type="dxa"/>
            <w:tcBorders>
              <w:top w:val="single" w:sz="4" w:space="0" w:color="000000"/>
              <w:left w:val="single" w:sz="4" w:space="0" w:color="000000"/>
              <w:bottom w:val="single" w:sz="4" w:space="0" w:color="000000"/>
            </w:tcBorders>
            <w:shd w:val="clear" w:color="auto" w:fill="auto"/>
          </w:tcPr>
          <w:p w:rsidR="0020049E" w:rsidRDefault="0020049E">
            <w:pPr>
              <w:jc w:val="center"/>
            </w:pPr>
            <w:r>
              <w:rPr>
                <w:rFonts w:eastAsia="GulimChe"/>
                <w:color w:val="000000"/>
                <w:sz w:val="22"/>
                <w:szCs w:val="22"/>
              </w:rPr>
              <w:t>TAK</w:t>
            </w:r>
          </w:p>
        </w:tc>
        <w:tc>
          <w:tcPr>
            <w:tcW w:w="3147" w:type="dxa"/>
            <w:tcBorders>
              <w:top w:val="single" w:sz="4" w:space="0" w:color="000000"/>
              <w:left w:val="single" w:sz="4" w:space="0" w:color="000000"/>
              <w:bottom w:val="single" w:sz="4" w:space="0" w:color="000000"/>
              <w:right w:val="single" w:sz="4" w:space="0" w:color="000000"/>
            </w:tcBorders>
            <w:shd w:val="clear" w:color="auto" w:fill="auto"/>
          </w:tcPr>
          <w:p w:rsidR="0020049E" w:rsidRDefault="0020049E">
            <w:pPr>
              <w:snapToGrid w:val="0"/>
              <w:jc w:val="center"/>
              <w:rPr>
                <w:rFonts w:eastAsia="GulimChe"/>
                <w:color w:val="000000"/>
                <w:sz w:val="22"/>
                <w:szCs w:val="22"/>
              </w:rPr>
            </w:pPr>
          </w:p>
        </w:tc>
      </w:tr>
      <w:tr w:rsidR="0020049E">
        <w:trPr>
          <w:jc w:val="center"/>
        </w:trPr>
        <w:tc>
          <w:tcPr>
            <w:tcW w:w="707" w:type="dxa"/>
            <w:tcBorders>
              <w:top w:val="single" w:sz="4" w:space="0" w:color="000000"/>
              <w:left w:val="single" w:sz="4" w:space="0" w:color="000000"/>
              <w:bottom w:val="single" w:sz="4" w:space="0" w:color="000000"/>
            </w:tcBorders>
            <w:shd w:val="clear" w:color="auto" w:fill="auto"/>
          </w:tcPr>
          <w:p w:rsidR="0020049E" w:rsidRDefault="0020049E">
            <w:pPr>
              <w:numPr>
                <w:ilvl w:val="0"/>
                <w:numId w:val="13"/>
              </w:numPr>
              <w:snapToGrid w:val="0"/>
              <w:rPr>
                <w:rFonts w:eastAsia="Arial Unicode MS"/>
                <w:color w:val="000000"/>
                <w:sz w:val="22"/>
                <w:szCs w:val="22"/>
              </w:rPr>
            </w:pPr>
          </w:p>
        </w:tc>
        <w:tc>
          <w:tcPr>
            <w:tcW w:w="3689" w:type="dxa"/>
            <w:tcBorders>
              <w:top w:val="single" w:sz="4" w:space="0" w:color="000000"/>
              <w:left w:val="single" w:sz="4" w:space="0" w:color="000000"/>
              <w:bottom w:val="single" w:sz="4" w:space="0" w:color="000000"/>
            </w:tcBorders>
            <w:shd w:val="clear" w:color="auto" w:fill="auto"/>
          </w:tcPr>
          <w:p w:rsidR="0020049E" w:rsidRDefault="0020049E">
            <w:r>
              <w:rPr>
                <w:rFonts w:eastAsia="GulimChe"/>
                <w:sz w:val="22"/>
                <w:szCs w:val="22"/>
              </w:rPr>
              <w:t>Możliwość rozbudowy o obrazowanie 3D „z wolnej ręki”</w:t>
            </w:r>
          </w:p>
        </w:tc>
        <w:tc>
          <w:tcPr>
            <w:tcW w:w="1982" w:type="dxa"/>
            <w:tcBorders>
              <w:top w:val="single" w:sz="4" w:space="0" w:color="000000"/>
              <w:left w:val="single" w:sz="4" w:space="0" w:color="000000"/>
              <w:bottom w:val="single" w:sz="4" w:space="0" w:color="000000"/>
            </w:tcBorders>
            <w:shd w:val="clear" w:color="auto" w:fill="auto"/>
          </w:tcPr>
          <w:p w:rsidR="0020049E" w:rsidRDefault="0020049E">
            <w:pPr>
              <w:jc w:val="center"/>
            </w:pPr>
            <w:r>
              <w:rPr>
                <w:rFonts w:eastAsia="GulimChe"/>
                <w:color w:val="000000"/>
                <w:sz w:val="22"/>
                <w:szCs w:val="22"/>
              </w:rPr>
              <w:t>TAK</w:t>
            </w:r>
          </w:p>
        </w:tc>
        <w:tc>
          <w:tcPr>
            <w:tcW w:w="3147" w:type="dxa"/>
            <w:tcBorders>
              <w:top w:val="single" w:sz="4" w:space="0" w:color="000000"/>
              <w:left w:val="single" w:sz="4" w:space="0" w:color="000000"/>
              <w:bottom w:val="single" w:sz="4" w:space="0" w:color="000000"/>
              <w:right w:val="single" w:sz="4" w:space="0" w:color="000000"/>
            </w:tcBorders>
            <w:shd w:val="clear" w:color="auto" w:fill="auto"/>
          </w:tcPr>
          <w:p w:rsidR="0020049E" w:rsidRDefault="0020049E">
            <w:pPr>
              <w:snapToGrid w:val="0"/>
              <w:jc w:val="center"/>
              <w:rPr>
                <w:rFonts w:eastAsia="GulimChe"/>
                <w:color w:val="000000"/>
                <w:sz w:val="22"/>
                <w:szCs w:val="22"/>
              </w:rPr>
            </w:pPr>
          </w:p>
        </w:tc>
      </w:tr>
      <w:tr w:rsidR="0020049E">
        <w:trPr>
          <w:jc w:val="center"/>
        </w:trPr>
        <w:tc>
          <w:tcPr>
            <w:tcW w:w="707" w:type="dxa"/>
            <w:tcBorders>
              <w:top w:val="single" w:sz="4" w:space="0" w:color="000000"/>
              <w:left w:val="single" w:sz="4" w:space="0" w:color="000000"/>
              <w:bottom w:val="single" w:sz="4" w:space="0" w:color="000000"/>
            </w:tcBorders>
            <w:shd w:val="clear" w:color="auto" w:fill="auto"/>
          </w:tcPr>
          <w:p w:rsidR="0020049E" w:rsidRDefault="0020049E">
            <w:pPr>
              <w:numPr>
                <w:ilvl w:val="0"/>
                <w:numId w:val="13"/>
              </w:numPr>
              <w:snapToGrid w:val="0"/>
              <w:rPr>
                <w:rFonts w:eastAsia="Arial Unicode MS"/>
                <w:color w:val="000000"/>
                <w:sz w:val="22"/>
                <w:szCs w:val="22"/>
              </w:rPr>
            </w:pPr>
          </w:p>
        </w:tc>
        <w:tc>
          <w:tcPr>
            <w:tcW w:w="3689" w:type="dxa"/>
            <w:tcBorders>
              <w:top w:val="single" w:sz="4" w:space="0" w:color="000000"/>
              <w:left w:val="single" w:sz="4" w:space="0" w:color="000000"/>
              <w:bottom w:val="single" w:sz="4" w:space="0" w:color="000000"/>
            </w:tcBorders>
            <w:shd w:val="clear" w:color="auto" w:fill="auto"/>
          </w:tcPr>
          <w:p w:rsidR="0020049E" w:rsidRDefault="0020049E">
            <w:r>
              <w:rPr>
                <w:rFonts w:eastAsia="GulimChe"/>
                <w:sz w:val="22"/>
                <w:szCs w:val="22"/>
              </w:rPr>
              <w:t>Możliwość rozbudowy o głowicę typu hokej</w:t>
            </w:r>
          </w:p>
        </w:tc>
        <w:tc>
          <w:tcPr>
            <w:tcW w:w="1982" w:type="dxa"/>
            <w:tcBorders>
              <w:top w:val="single" w:sz="4" w:space="0" w:color="000000"/>
              <w:left w:val="single" w:sz="4" w:space="0" w:color="000000"/>
              <w:bottom w:val="single" w:sz="4" w:space="0" w:color="000000"/>
            </w:tcBorders>
            <w:shd w:val="clear" w:color="auto" w:fill="auto"/>
          </w:tcPr>
          <w:p w:rsidR="0020049E" w:rsidRDefault="0020049E">
            <w:pPr>
              <w:jc w:val="center"/>
            </w:pPr>
            <w:r>
              <w:rPr>
                <w:rFonts w:eastAsia="GulimChe"/>
                <w:color w:val="000000"/>
                <w:sz w:val="22"/>
                <w:szCs w:val="22"/>
              </w:rPr>
              <w:t>TAK</w:t>
            </w:r>
          </w:p>
        </w:tc>
        <w:tc>
          <w:tcPr>
            <w:tcW w:w="3147" w:type="dxa"/>
            <w:tcBorders>
              <w:top w:val="single" w:sz="4" w:space="0" w:color="000000"/>
              <w:left w:val="single" w:sz="4" w:space="0" w:color="000000"/>
              <w:bottom w:val="single" w:sz="4" w:space="0" w:color="000000"/>
              <w:right w:val="single" w:sz="4" w:space="0" w:color="000000"/>
            </w:tcBorders>
            <w:shd w:val="clear" w:color="auto" w:fill="auto"/>
          </w:tcPr>
          <w:p w:rsidR="0020049E" w:rsidRDefault="0020049E">
            <w:pPr>
              <w:snapToGrid w:val="0"/>
              <w:jc w:val="center"/>
              <w:rPr>
                <w:rFonts w:eastAsia="GulimChe"/>
                <w:color w:val="000000"/>
                <w:sz w:val="22"/>
                <w:szCs w:val="22"/>
              </w:rPr>
            </w:pPr>
          </w:p>
        </w:tc>
      </w:tr>
      <w:tr w:rsidR="0020049E">
        <w:trPr>
          <w:jc w:val="center"/>
        </w:trPr>
        <w:tc>
          <w:tcPr>
            <w:tcW w:w="707" w:type="dxa"/>
            <w:tcBorders>
              <w:top w:val="single" w:sz="4" w:space="0" w:color="000000"/>
              <w:left w:val="single" w:sz="4" w:space="0" w:color="000000"/>
              <w:bottom w:val="single" w:sz="4" w:space="0" w:color="000000"/>
            </w:tcBorders>
            <w:shd w:val="clear" w:color="auto" w:fill="auto"/>
          </w:tcPr>
          <w:p w:rsidR="0020049E" w:rsidRDefault="0020049E">
            <w:pPr>
              <w:numPr>
                <w:ilvl w:val="0"/>
                <w:numId w:val="13"/>
              </w:numPr>
              <w:snapToGrid w:val="0"/>
              <w:rPr>
                <w:rFonts w:eastAsia="Arial Unicode MS"/>
                <w:color w:val="000000"/>
                <w:sz w:val="22"/>
                <w:szCs w:val="22"/>
              </w:rPr>
            </w:pPr>
          </w:p>
        </w:tc>
        <w:tc>
          <w:tcPr>
            <w:tcW w:w="3689" w:type="dxa"/>
            <w:tcBorders>
              <w:top w:val="single" w:sz="4" w:space="0" w:color="000000"/>
              <w:left w:val="single" w:sz="4" w:space="0" w:color="000000"/>
              <w:bottom w:val="single" w:sz="4" w:space="0" w:color="000000"/>
            </w:tcBorders>
            <w:shd w:val="clear" w:color="auto" w:fill="auto"/>
          </w:tcPr>
          <w:p w:rsidR="0020049E" w:rsidRDefault="0020049E">
            <w:r>
              <w:rPr>
                <w:rFonts w:eastAsia="GulimChe"/>
                <w:sz w:val="22"/>
                <w:szCs w:val="22"/>
              </w:rPr>
              <w:t>Możliwość rozbudowy o głowicę dwupłaszczyznową typu convex -convex</w:t>
            </w:r>
          </w:p>
        </w:tc>
        <w:tc>
          <w:tcPr>
            <w:tcW w:w="1982" w:type="dxa"/>
            <w:tcBorders>
              <w:top w:val="single" w:sz="4" w:space="0" w:color="000000"/>
              <w:left w:val="single" w:sz="4" w:space="0" w:color="000000"/>
              <w:bottom w:val="single" w:sz="4" w:space="0" w:color="000000"/>
            </w:tcBorders>
            <w:shd w:val="clear" w:color="auto" w:fill="auto"/>
          </w:tcPr>
          <w:p w:rsidR="0020049E" w:rsidRDefault="0020049E">
            <w:pPr>
              <w:jc w:val="center"/>
            </w:pPr>
            <w:r>
              <w:rPr>
                <w:rFonts w:eastAsia="GulimChe"/>
                <w:color w:val="000000"/>
                <w:sz w:val="22"/>
                <w:szCs w:val="22"/>
              </w:rPr>
              <w:t>TAK</w:t>
            </w:r>
          </w:p>
        </w:tc>
        <w:tc>
          <w:tcPr>
            <w:tcW w:w="3147" w:type="dxa"/>
            <w:tcBorders>
              <w:top w:val="single" w:sz="4" w:space="0" w:color="000000"/>
              <w:left w:val="single" w:sz="4" w:space="0" w:color="000000"/>
              <w:bottom w:val="single" w:sz="4" w:space="0" w:color="000000"/>
              <w:right w:val="single" w:sz="4" w:space="0" w:color="000000"/>
            </w:tcBorders>
            <w:shd w:val="clear" w:color="auto" w:fill="auto"/>
          </w:tcPr>
          <w:p w:rsidR="0020049E" w:rsidRDefault="0020049E">
            <w:pPr>
              <w:snapToGrid w:val="0"/>
              <w:jc w:val="center"/>
              <w:rPr>
                <w:rFonts w:eastAsia="GulimChe"/>
                <w:color w:val="000000"/>
                <w:sz w:val="22"/>
                <w:szCs w:val="22"/>
              </w:rPr>
            </w:pPr>
          </w:p>
        </w:tc>
      </w:tr>
      <w:tr w:rsidR="0020049E">
        <w:trPr>
          <w:jc w:val="center"/>
        </w:trPr>
        <w:tc>
          <w:tcPr>
            <w:tcW w:w="707" w:type="dxa"/>
            <w:tcBorders>
              <w:top w:val="single" w:sz="4" w:space="0" w:color="000000"/>
              <w:left w:val="single" w:sz="4" w:space="0" w:color="000000"/>
              <w:bottom w:val="single" w:sz="4" w:space="0" w:color="000000"/>
            </w:tcBorders>
            <w:shd w:val="clear" w:color="auto" w:fill="auto"/>
          </w:tcPr>
          <w:p w:rsidR="0020049E" w:rsidRDefault="0020049E">
            <w:pPr>
              <w:numPr>
                <w:ilvl w:val="0"/>
                <w:numId w:val="13"/>
              </w:numPr>
              <w:snapToGrid w:val="0"/>
              <w:rPr>
                <w:rFonts w:eastAsia="Arial Unicode MS"/>
                <w:color w:val="000000"/>
                <w:sz w:val="22"/>
                <w:szCs w:val="22"/>
              </w:rPr>
            </w:pPr>
          </w:p>
        </w:tc>
        <w:tc>
          <w:tcPr>
            <w:tcW w:w="3689" w:type="dxa"/>
            <w:tcBorders>
              <w:top w:val="single" w:sz="4" w:space="0" w:color="000000"/>
              <w:left w:val="single" w:sz="4" w:space="0" w:color="000000"/>
              <w:bottom w:val="single" w:sz="4" w:space="0" w:color="000000"/>
            </w:tcBorders>
            <w:shd w:val="clear" w:color="auto" w:fill="auto"/>
          </w:tcPr>
          <w:p w:rsidR="0020049E" w:rsidRDefault="0020049E">
            <w:r>
              <w:rPr>
                <w:rFonts w:eastAsia="GulimChe"/>
                <w:sz w:val="22"/>
                <w:szCs w:val="22"/>
              </w:rPr>
              <w:t>Możliwość rozbudowy o obrazowanie panoramiczne</w:t>
            </w:r>
          </w:p>
        </w:tc>
        <w:tc>
          <w:tcPr>
            <w:tcW w:w="1982" w:type="dxa"/>
            <w:tcBorders>
              <w:top w:val="single" w:sz="4" w:space="0" w:color="000000"/>
              <w:left w:val="single" w:sz="4" w:space="0" w:color="000000"/>
              <w:bottom w:val="single" w:sz="4" w:space="0" w:color="000000"/>
            </w:tcBorders>
            <w:shd w:val="clear" w:color="auto" w:fill="auto"/>
          </w:tcPr>
          <w:p w:rsidR="0020049E" w:rsidRDefault="0020049E">
            <w:pPr>
              <w:jc w:val="center"/>
            </w:pPr>
            <w:r>
              <w:rPr>
                <w:rFonts w:eastAsia="GulimChe"/>
                <w:color w:val="000000"/>
                <w:sz w:val="22"/>
                <w:szCs w:val="22"/>
              </w:rPr>
              <w:t>TAK</w:t>
            </w:r>
          </w:p>
        </w:tc>
        <w:tc>
          <w:tcPr>
            <w:tcW w:w="3147" w:type="dxa"/>
            <w:tcBorders>
              <w:top w:val="single" w:sz="4" w:space="0" w:color="000000"/>
              <w:left w:val="single" w:sz="4" w:space="0" w:color="000000"/>
              <w:bottom w:val="single" w:sz="4" w:space="0" w:color="000000"/>
              <w:right w:val="single" w:sz="4" w:space="0" w:color="000000"/>
            </w:tcBorders>
            <w:shd w:val="clear" w:color="auto" w:fill="auto"/>
          </w:tcPr>
          <w:p w:rsidR="0020049E" w:rsidRDefault="0020049E">
            <w:pPr>
              <w:snapToGrid w:val="0"/>
              <w:jc w:val="center"/>
              <w:rPr>
                <w:rFonts w:eastAsia="GulimChe"/>
                <w:color w:val="000000"/>
                <w:sz w:val="22"/>
                <w:szCs w:val="22"/>
              </w:rPr>
            </w:pPr>
          </w:p>
        </w:tc>
      </w:tr>
      <w:tr w:rsidR="0020049E">
        <w:trPr>
          <w:jc w:val="center"/>
        </w:trPr>
        <w:tc>
          <w:tcPr>
            <w:tcW w:w="707" w:type="dxa"/>
            <w:tcBorders>
              <w:top w:val="single" w:sz="4" w:space="0" w:color="000000"/>
              <w:left w:val="single" w:sz="4" w:space="0" w:color="000000"/>
              <w:bottom w:val="single" w:sz="4" w:space="0" w:color="000000"/>
            </w:tcBorders>
            <w:shd w:val="clear" w:color="auto" w:fill="auto"/>
          </w:tcPr>
          <w:p w:rsidR="0020049E" w:rsidRDefault="0020049E">
            <w:pPr>
              <w:numPr>
                <w:ilvl w:val="0"/>
                <w:numId w:val="13"/>
              </w:numPr>
              <w:snapToGrid w:val="0"/>
              <w:rPr>
                <w:rFonts w:eastAsia="Arial Unicode MS"/>
                <w:color w:val="000000"/>
                <w:sz w:val="22"/>
                <w:szCs w:val="22"/>
              </w:rPr>
            </w:pPr>
          </w:p>
        </w:tc>
        <w:tc>
          <w:tcPr>
            <w:tcW w:w="3689" w:type="dxa"/>
            <w:tcBorders>
              <w:top w:val="single" w:sz="4" w:space="0" w:color="000000"/>
              <w:left w:val="single" w:sz="4" w:space="0" w:color="000000"/>
              <w:bottom w:val="single" w:sz="4" w:space="0" w:color="000000"/>
            </w:tcBorders>
            <w:shd w:val="clear" w:color="auto" w:fill="auto"/>
          </w:tcPr>
          <w:p w:rsidR="0020049E" w:rsidRDefault="0020049E">
            <w:pPr>
              <w:spacing w:after="120"/>
            </w:pPr>
            <w:r>
              <w:rPr>
                <w:rFonts w:eastAsia="GulimChe"/>
                <w:sz w:val="22"/>
                <w:szCs w:val="22"/>
              </w:rPr>
              <w:t>Możliwość rozbudowy o  Doppler Fali Ciągłej CW</w:t>
            </w:r>
          </w:p>
        </w:tc>
        <w:tc>
          <w:tcPr>
            <w:tcW w:w="1982" w:type="dxa"/>
            <w:tcBorders>
              <w:top w:val="single" w:sz="4" w:space="0" w:color="000000"/>
              <w:left w:val="single" w:sz="4" w:space="0" w:color="000000"/>
              <w:bottom w:val="single" w:sz="4" w:space="0" w:color="000000"/>
            </w:tcBorders>
            <w:shd w:val="clear" w:color="auto" w:fill="auto"/>
          </w:tcPr>
          <w:p w:rsidR="0020049E" w:rsidRDefault="0020049E">
            <w:pPr>
              <w:jc w:val="center"/>
            </w:pPr>
            <w:r>
              <w:rPr>
                <w:rFonts w:eastAsia="GulimChe"/>
                <w:sz w:val="22"/>
                <w:szCs w:val="22"/>
              </w:rPr>
              <w:t>TAK</w:t>
            </w:r>
          </w:p>
        </w:tc>
        <w:tc>
          <w:tcPr>
            <w:tcW w:w="3147" w:type="dxa"/>
            <w:tcBorders>
              <w:top w:val="single" w:sz="4" w:space="0" w:color="000000"/>
              <w:left w:val="single" w:sz="4" w:space="0" w:color="000000"/>
              <w:bottom w:val="single" w:sz="4" w:space="0" w:color="000000"/>
              <w:right w:val="single" w:sz="4" w:space="0" w:color="000000"/>
            </w:tcBorders>
            <w:shd w:val="clear" w:color="auto" w:fill="auto"/>
          </w:tcPr>
          <w:p w:rsidR="0020049E" w:rsidRDefault="0020049E">
            <w:pPr>
              <w:snapToGrid w:val="0"/>
              <w:jc w:val="center"/>
              <w:rPr>
                <w:rFonts w:eastAsia="GulimChe"/>
                <w:color w:val="000000"/>
                <w:sz w:val="22"/>
                <w:szCs w:val="22"/>
              </w:rPr>
            </w:pPr>
          </w:p>
        </w:tc>
      </w:tr>
      <w:tr w:rsidR="0020049E">
        <w:trPr>
          <w:jc w:val="center"/>
        </w:trPr>
        <w:tc>
          <w:tcPr>
            <w:tcW w:w="707" w:type="dxa"/>
            <w:tcBorders>
              <w:top w:val="single" w:sz="4" w:space="0" w:color="000000"/>
              <w:left w:val="single" w:sz="4" w:space="0" w:color="000000"/>
              <w:bottom w:val="single" w:sz="4" w:space="0" w:color="000000"/>
            </w:tcBorders>
            <w:shd w:val="clear" w:color="auto" w:fill="auto"/>
          </w:tcPr>
          <w:p w:rsidR="0020049E" w:rsidRDefault="0020049E">
            <w:pPr>
              <w:numPr>
                <w:ilvl w:val="0"/>
                <w:numId w:val="13"/>
              </w:numPr>
              <w:snapToGrid w:val="0"/>
              <w:rPr>
                <w:rFonts w:eastAsia="Arial Unicode MS"/>
                <w:color w:val="000000"/>
                <w:sz w:val="22"/>
                <w:szCs w:val="22"/>
              </w:rPr>
            </w:pPr>
          </w:p>
        </w:tc>
        <w:tc>
          <w:tcPr>
            <w:tcW w:w="3689" w:type="dxa"/>
            <w:tcBorders>
              <w:top w:val="single" w:sz="4" w:space="0" w:color="000000"/>
              <w:left w:val="single" w:sz="4" w:space="0" w:color="000000"/>
              <w:bottom w:val="single" w:sz="4" w:space="0" w:color="000000"/>
            </w:tcBorders>
            <w:shd w:val="clear" w:color="auto" w:fill="auto"/>
          </w:tcPr>
          <w:p w:rsidR="0020049E" w:rsidRDefault="0020049E">
            <w:pPr>
              <w:spacing w:after="120"/>
            </w:pPr>
            <w:r>
              <w:rPr>
                <w:rFonts w:eastAsia="GulimChe"/>
                <w:sz w:val="22"/>
                <w:szCs w:val="22"/>
              </w:rPr>
              <w:t>Możliwość rozbudowy o  Tryb M-Mode anatomiczny</w:t>
            </w:r>
          </w:p>
        </w:tc>
        <w:tc>
          <w:tcPr>
            <w:tcW w:w="1982" w:type="dxa"/>
            <w:tcBorders>
              <w:top w:val="single" w:sz="4" w:space="0" w:color="000000"/>
              <w:left w:val="single" w:sz="4" w:space="0" w:color="000000"/>
              <w:bottom w:val="single" w:sz="4" w:space="0" w:color="000000"/>
            </w:tcBorders>
            <w:shd w:val="clear" w:color="auto" w:fill="auto"/>
          </w:tcPr>
          <w:p w:rsidR="0020049E" w:rsidRDefault="0020049E">
            <w:pPr>
              <w:jc w:val="center"/>
            </w:pPr>
            <w:r>
              <w:rPr>
                <w:rFonts w:eastAsia="GulimChe"/>
                <w:sz w:val="22"/>
                <w:szCs w:val="22"/>
              </w:rPr>
              <w:t>TAK</w:t>
            </w:r>
          </w:p>
        </w:tc>
        <w:tc>
          <w:tcPr>
            <w:tcW w:w="3147" w:type="dxa"/>
            <w:tcBorders>
              <w:top w:val="single" w:sz="4" w:space="0" w:color="000000"/>
              <w:left w:val="single" w:sz="4" w:space="0" w:color="000000"/>
              <w:bottom w:val="single" w:sz="4" w:space="0" w:color="000000"/>
              <w:right w:val="single" w:sz="4" w:space="0" w:color="000000"/>
            </w:tcBorders>
            <w:shd w:val="clear" w:color="auto" w:fill="auto"/>
          </w:tcPr>
          <w:p w:rsidR="0020049E" w:rsidRDefault="0020049E">
            <w:pPr>
              <w:snapToGrid w:val="0"/>
              <w:jc w:val="center"/>
              <w:rPr>
                <w:rFonts w:eastAsia="GulimChe"/>
                <w:color w:val="000000"/>
                <w:sz w:val="22"/>
                <w:szCs w:val="22"/>
              </w:rPr>
            </w:pPr>
          </w:p>
        </w:tc>
      </w:tr>
      <w:tr w:rsidR="0020049E">
        <w:trPr>
          <w:jc w:val="center"/>
        </w:trPr>
        <w:tc>
          <w:tcPr>
            <w:tcW w:w="707" w:type="dxa"/>
            <w:tcBorders>
              <w:top w:val="single" w:sz="4" w:space="0" w:color="000000"/>
              <w:left w:val="single" w:sz="4" w:space="0" w:color="000000"/>
              <w:bottom w:val="single" w:sz="4" w:space="0" w:color="000000"/>
            </w:tcBorders>
            <w:shd w:val="clear" w:color="auto" w:fill="auto"/>
          </w:tcPr>
          <w:p w:rsidR="0020049E" w:rsidRDefault="0020049E">
            <w:pPr>
              <w:numPr>
                <w:ilvl w:val="0"/>
                <w:numId w:val="13"/>
              </w:numPr>
              <w:snapToGrid w:val="0"/>
              <w:rPr>
                <w:rFonts w:eastAsia="Arial Unicode MS"/>
                <w:color w:val="000000"/>
                <w:sz w:val="22"/>
                <w:szCs w:val="22"/>
              </w:rPr>
            </w:pPr>
          </w:p>
        </w:tc>
        <w:tc>
          <w:tcPr>
            <w:tcW w:w="3689" w:type="dxa"/>
            <w:tcBorders>
              <w:top w:val="single" w:sz="4" w:space="0" w:color="000000"/>
              <w:left w:val="single" w:sz="4" w:space="0" w:color="000000"/>
              <w:bottom w:val="single" w:sz="4" w:space="0" w:color="000000"/>
            </w:tcBorders>
            <w:shd w:val="clear" w:color="auto" w:fill="auto"/>
          </w:tcPr>
          <w:p w:rsidR="0020049E" w:rsidRDefault="0020049E">
            <w:pPr>
              <w:spacing w:after="120"/>
            </w:pPr>
            <w:r>
              <w:rPr>
                <w:rFonts w:eastAsia="GulimChe"/>
                <w:sz w:val="22"/>
                <w:szCs w:val="22"/>
              </w:rPr>
              <w:t>Możliwość rozbudowy o  Doppler Tkankowy TDI</w:t>
            </w:r>
          </w:p>
        </w:tc>
        <w:tc>
          <w:tcPr>
            <w:tcW w:w="1982" w:type="dxa"/>
            <w:tcBorders>
              <w:top w:val="single" w:sz="4" w:space="0" w:color="000000"/>
              <w:left w:val="single" w:sz="4" w:space="0" w:color="000000"/>
              <w:bottom w:val="single" w:sz="4" w:space="0" w:color="000000"/>
            </w:tcBorders>
            <w:shd w:val="clear" w:color="auto" w:fill="auto"/>
          </w:tcPr>
          <w:p w:rsidR="0020049E" w:rsidRDefault="0020049E">
            <w:pPr>
              <w:jc w:val="center"/>
            </w:pPr>
            <w:r>
              <w:rPr>
                <w:rFonts w:eastAsia="GulimChe"/>
                <w:sz w:val="22"/>
                <w:szCs w:val="22"/>
              </w:rPr>
              <w:t>TAK</w:t>
            </w:r>
          </w:p>
        </w:tc>
        <w:tc>
          <w:tcPr>
            <w:tcW w:w="3147" w:type="dxa"/>
            <w:tcBorders>
              <w:top w:val="single" w:sz="4" w:space="0" w:color="000000"/>
              <w:left w:val="single" w:sz="4" w:space="0" w:color="000000"/>
              <w:bottom w:val="single" w:sz="4" w:space="0" w:color="000000"/>
              <w:right w:val="single" w:sz="4" w:space="0" w:color="000000"/>
            </w:tcBorders>
            <w:shd w:val="clear" w:color="auto" w:fill="auto"/>
          </w:tcPr>
          <w:p w:rsidR="0020049E" w:rsidRDefault="0020049E">
            <w:pPr>
              <w:snapToGrid w:val="0"/>
              <w:jc w:val="center"/>
              <w:rPr>
                <w:rFonts w:eastAsia="GulimChe"/>
                <w:color w:val="000000"/>
                <w:sz w:val="22"/>
                <w:szCs w:val="22"/>
              </w:rPr>
            </w:pPr>
          </w:p>
        </w:tc>
      </w:tr>
      <w:tr w:rsidR="0020049E">
        <w:trPr>
          <w:jc w:val="center"/>
        </w:trPr>
        <w:tc>
          <w:tcPr>
            <w:tcW w:w="707" w:type="dxa"/>
            <w:tcBorders>
              <w:top w:val="single" w:sz="4" w:space="0" w:color="000000"/>
              <w:left w:val="single" w:sz="4" w:space="0" w:color="000000"/>
              <w:bottom w:val="single" w:sz="4" w:space="0" w:color="000000"/>
            </w:tcBorders>
            <w:shd w:val="clear" w:color="auto" w:fill="auto"/>
          </w:tcPr>
          <w:p w:rsidR="0020049E" w:rsidRDefault="0020049E">
            <w:pPr>
              <w:numPr>
                <w:ilvl w:val="0"/>
                <w:numId w:val="13"/>
              </w:numPr>
              <w:snapToGrid w:val="0"/>
              <w:rPr>
                <w:rFonts w:eastAsia="Arial Unicode MS"/>
                <w:color w:val="000000"/>
                <w:sz w:val="22"/>
                <w:szCs w:val="22"/>
              </w:rPr>
            </w:pPr>
          </w:p>
        </w:tc>
        <w:tc>
          <w:tcPr>
            <w:tcW w:w="3689" w:type="dxa"/>
            <w:tcBorders>
              <w:top w:val="single" w:sz="4" w:space="0" w:color="000000"/>
              <w:left w:val="single" w:sz="4" w:space="0" w:color="000000"/>
              <w:bottom w:val="single" w:sz="4" w:space="0" w:color="000000"/>
            </w:tcBorders>
            <w:shd w:val="clear" w:color="auto" w:fill="auto"/>
          </w:tcPr>
          <w:p w:rsidR="0020049E" w:rsidRDefault="0020049E">
            <w:pPr>
              <w:spacing w:after="120"/>
            </w:pPr>
            <w:r>
              <w:rPr>
                <w:rFonts w:eastAsia="GulimChe"/>
                <w:sz w:val="22"/>
                <w:szCs w:val="22"/>
              </w:rPr>
              <w:t>Możliwość rozbudowy o  Moduł EKG</w:t>
            </w:r>
          </w:p>
        </w:tc>
        <w:tc>
          <w:tcPr>
            <w:tcW w:w="1982" w:type="dxa"/>
            <w:tcBorders>
              <w:top w:val="single" w:sz="4" w:space="0" w:color="000000"/>
              <w:left w:val="single" w:sz="4" w:space="0" w:color="000000"/>
              <w:bottom w:val="single" w:sz="4" w:space="0" w:color="000000"/>
            </w:tcBorders>
            <w:shd w:val="clear" w:color="auto" w:fill="auto"/>
          </w:tcPr>
          <w:p w:rsidR="0020049E" w:rsidRDefault="0020049E">
            <w:pPr>
              <w:jc w:val="center"/>
            </w:pPr>
            <w:r>
              <w:rPr>
                <w:rFonts w:eastAsia="GulimChe"/>
                <w:sz w:val="22"/>
                <w:szCs w:val="22"/>
              </w:rPr>
              <w:t>TAK</w:t>
            </w:r>
          </w:p>
        </w:tc>
        <w:tc>
          <w:tcPr>
            <w:tcW w:w="3147" w:type="dxa"/>
            <w:tcBorders>
              <w:top w:val="single" w:sz="4" w:space="0" w:color="000000"/>
              <w:left w:val="single" w:sz="4" w:space="0" w:color="000000"/>
              <w:bottom w:val="single" w:sz="4" w:space="0" w:color="000000"/>
              <w:right w:val="single" w:sz="4" w:space="0" w:color="000000"/>
            </w:tcBorders>
            <w:shd w:val="clear" w:color="auto" w:fill="auto"/>
          </w:tcPr>
          <w:p w:rsidR="0020049E" w:rsidRDefault="0020049E">
            <w:pPr>
              <w:snapToGrid w:val="0"/>
              <w:jc w:val="center"/>
              <w:rPr>
                <w:rFonts w:eastAsia="GulimChe"/>
                <w:color w:val="000000"/>
                <w:sz w:val="22"/>
                <w:szCs w:val="22"/>
              </w:rPr>
            </w:pPr>
          </w:p>
        </w:tc>
      </w:tr>
      <w:tr w:rsidR="0020049E">
        <w:trPr>
          <w:jc w:val="center"/>
        </w:trPr>
        <w:tc>
          <w:tcPr>
            <w:tcW w:w="707" w:type="dxa"/>
            <w:tcBorders>
              <w:top w:val="single" w:sz="4" w:space="0" w:color="000000"/>
              <w:left w:val="single" w:sz="4" w:space="0" w:color="000000"/>
              <w:bottom w:val="single" w:sz="4" w:space="0" w:color="000000"/>
            </w:tcBorders>
            <w:shd w:val="clear" w:color="auto" w:fill="auto"/>
          </w:tcPr>
          <w:p w:rsidR="0020049E" w:rsidRDefault="0020049E">
            <w:pPr>
              <w:numPr>
                <w:ilvl w:val="0"/>
                <w:numId w:val="13"/>
              </w:numPr>
              <w:snapToGrid w:val="0"/>
              <w:rPr>
                <w:rFonts w:eastAsia="Arial Unicode MS"/>
                <w:color w:val="000000"/>
                <w:sz w:val="22"/>
                <w:szCs w:val="22"/>
              </w:rPr>
            </w:pPr>
          </w:p>
        </w:tc>
        <w:tc>
          <w:tcPr>
            <w:tcW w:w="3689" w:type="dxa"/>
            <w:tcBorders>
              <w:top w:val="single" w:sz="4" w:space="0" w:color="000000"/>
              <w:left w:val="single" w:sz="4" w:space="0" w:color="000000"/>
              <w:bottom w:val="single" w:sz="4" w:space="0" w:color="000000"/>
            </w:tcBorders>
            <w:shd w:val="clear" w:color="auto" w:fill="auto"/>
          </w:tcPr>
          <w:p w:rsidR="0020049E" w:rsidRDefault="0020049E">
            <w:pPr>
              <w:spacing w:after="120"/>
            </w:pPr>
            <w:r>
              <w:rPr>
                <w:rFonts w:eastAsia="GulimChe"/>
                <w:sz w:val="22"/>
                <w:szCs w:val="22"/>
              </w:rPr>
              <w:t>Możliwość rozbudowy o  Strain Echo</w:t>
            </w:r>
          </w:p>
        </w:tc>
        <w:tc>
          <w:tcPr>
            <w:tcW w:w="1982" w:type="dxa"/>
            <w:tcBorders>
              <w:top w:val="single" w:sz="4" w:space="0" w:color="000000"/>
              <w:left w:val="single" w:sz="4" w:space="0" w:color="000000"/>
              <w:bottom w:val="single" w:sz="4" w:space="0" w:color="000000"/>
            </w:tcBorders>
            <w:shd w:val="clear" w:color="auto" w:fill="auto"/>
          </w:tcPr>
          <w:p w:rsidR="0020049E" w:rsidRDefault="0020049E">
            <w:pPr>
              <w:jc w:val="center"/>
            </w:pPr>
            <w:r>
              <w:rPr>
                <w:rFonts w:eastAsia="GulimChe"/>
                <w:sz w:val="22"/>
                <w:szCs w:val="22"/>
              </w:rPr>
              <w:t>TAK</w:t>
            </w:r>
          </w:p>
        </w:tc>
        <w:tc>
          <w:tcPr>
            <w:tcW w:w="3147" w:type="dxa"/>
            <w:tcBorders>
              <w:top w:val="single" w:sz="4" w:space="0" w:color="000000"/>
              <w:left w:val="single" w:sz="4" w:space="0" w:color="000000"/>
              <w:bottom w:val="single" w:sz="4" w:space="0" w:color="000000"/>
              <w:right w:val="single" w:sz="4" w:space="0" w:color="000000"/>
            </w:tcBorders>
            <w:shd w:val="clear" w:color="auto" w:fill="auto"/>
          </w:tcPr>
          <w:p w:rsidR="0020049E" w:rsidRDefault="0020049E">
            <w:pPr>
              <w:snapToGrid w:val="0"/>
              <w:jc w:val="center"/>
              <w:rPr>
                <w:rFonts w:eastAsia="GulimChe"/>
                <w:color w:val="000000"/>
                <w:sz w:val="22"/>
                <w:szCs w:val="22"/>
              </w:rPr>
            </w:pPr>
          </w:p>
        </w:tc>
      </w:tr>
    </w:tbl>
    <w:p w:rsidR="0020049E" w:rsidRDefault="0020049E">
      <w:pPr>
        <w:rPr>
          <w:rFonts w:ascii="Courier New" w:eastAsia="Batang" w:hAnsi="Courier New" w:cs="Courier New"/>
          <w:sz w:val="20"/>
          <w:szCs w:val="20"/>
          <w:lang w:eastAsia="ar-SA"/>
        </w:rPr>
      </w:pPr>
    </w:p>
    <w:p w:rsidR="0020049E" w:rsidRDefault="0020049E">
      <w:pPr>
        <w:widowControl/>
      </w:pPr>
    </w:p>
    <w:sectPr w:rsidR="0020049E">
      <w:type w:val="continuous"/>
      <w:pgSz w:w="11906" w:h="16838"/>
      <w:pgMar w:top="1418" w:right="709" w:bottom="776" w:left="1380" w:header="284" w:footer="720"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6CF8" w:rsidRDefault="00136CF8">
      <w:r>
        <w:separator/>
      </w:r>
    </w:p>
  </w:endnote>
  <w:endnote w:type="continuationSeparator" w:id="0">
    <w:p w:rsidR="00136CF8" w:rsidRDefault="00136C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EE"/>
    <w:family w:val="roman"/>
    <w:pitch w:val="variable"/>
    <w:sig w:usb0="00000000" w:usb1="00000000" w:usb2="00000000" w:usb3="00000000" w:csb0="00000000" w:csb1="00000000"/>
  </w:font>
  <w:font w:name="Liberation Sans">
    <w:altName w:val="Arial"/>
    <w:charset w:val="EE"/>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0">
    <w:charset w:val="EE"/>
    <w:family w:val="auto"/>
    <w:pitch w:val="variable"/>
    <w:sig w:usb0="00000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NSimSun">
    <w:panose1 w:val="02010609030101010101"/>
    <w:charset w:val="86"/>
    <w:family w:val="modern"/>
    <w:pitch w:val="fixed"/>
    <w:sig w:usb0="00000283" w:usb1="288F0000" w:usb2="00000016" w:usb3="00000000" w:csb0="00040001" w:csb1="00000000"/>
  </w:font>
  <w:font w:name="font324">
    <w:charset w:val="EE"/>
    <w:family w:val="auto"/>
    <w:pitch w:val="variable"/>
    <w:sig w:usb0="00000000" w:usb1="00000000" w:usb2="00000000" w:usb3="00000000" w:csb0="00000000" w:csb1="00000000"/>
  </w:font>
  <w:font w:name="GulimChe">
    <w:panose1 w:val="020B0609000101010101"/>
    <w:charset w:val="81"/>
    <w:family w:val="modern"/>
    <w:pitch w:val="fixed"/>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49E" w:rsidRDefault="0020049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49E" w:rsidRDefault="0020049E"/>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49E" w:rsidRDefault="0020049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6CF8" w:rsidRDefault="00136CF8">
      <w:r>
        <w:separator/>
      </w:r>
    </w:p>
  </w:footnote>
  <w:footnote w:type="continuationSeparator" w:id="0">
    <w:p w:rsidR="00136CF8" w:rsidRDefault="00136CF8">
      <w:r>
        <w:continuationSeparator/>
      </w:r>
    </w:p>
  </w:footnote>
  <w:footnote w:id="1">
    <w:p w:rsidR="0020049E" w:rsidRDefault="0020049E">
      <w:pPr>
        <w:jc w:val="both"/>
      </w:pPr>
      <w:r>
        <w:rPr>
          <w:rStyle w:val="Znakiprzypiswdolnych"/>
          <w:rFonts w:ascii="Calibri Light" w:hAnsi="Calibri Light"/>
        </w:rPr>
        <w:footnoteRef/>
      </w:r>
      <w:r>
        <w:rPr>
          <w:rFonts w:ascii="Arial" w:eastAsia="Arial" w:hAnsi="Arial" w:cs="Arial"/>
          <w:sz w:val="14"/>
          <w:szCs w:val="14"/>
        </w:rPr>
        <w:t xml:space="preserve"> </w:t>
      </w:r>
      <w:r>
        <w:rPr>
          <w:rFonts w:ascii="Arial" w:hAnsi="Arial" w:cs="Arial"/>
          <w:sz w:val="14"/>
          <w:szCs w:val="14"/>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49E" w:rsidRDefault="0020049E">
    <w:pPr>
      <w:jc w:val="right"/>
    </w:pPr>
  </w:p>
  <w:p w:rsidR="0020049E" w:rsidRDefault="0020049E"/>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49E" w:rsidRDefault="0020049E">
    <w:pPr>
      <w:jc w:val="right"/>
    </w:pPr>
  </w:p>
  <w:p w:rsidR="0020049E" w:rsidRDefault="0020049E"/>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49E" w:rsidRDefault="0020049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0"/>
        </w:tabs>
        <w:ind w:left="0" w:firstLine="0"/>
      </w:pPr>
      <w:rPr>
        <w:b w:val="0"/>
        <w:sz w:val="21"/>
        <w:szCs w:val="21"/>
      </w:rPr>
    </w:lvl>
    <w:lvl w:ilvl="1">
      <w:start w:val="1"/>
      <w:numFmt w:val="decimal"/>
      <w:suff w:val="nothing"/>
      <w:lvlText w:val="%2."/>
      <w:lvlJc w:val="left"/>
      <w:pPr>
        <w:tabs>
          <w:tab w:val="num" w:pos="0"/>
        </w:tabs>
        <w:ind w:left="0" w:firstLine="0"/>
      </w:pPr>
      <w:rPr>
        <w:rFonts w:ascii="Calibri Light" w:eastAsia="Times New Roman" w:hAnsi="Calibri Light" w:cs="Times New Roman"/>
        <w:b/>
        <w:sz w:val="21"/>
        <w:szCs w:val="24"/>
      </w:rPr>
    </w:lvl>
    <w:lvl w:ilvl="2">
      <w:start w:val="1"/>
      <w:numFmt w:val="decimal"/>
      <w:suff w:val="nothing"/>
      <w:lvlText w:val="%3."/>
      <w:lvlJc w:val="left"/>
      <w:pPr>
        <w:tabs>
          <w:tab w:val="num" w:pos="0"/>
        </w:tabs>
        <w:ind w:left="0" w:firstLine="0"/>
      </w:pPr>
      <w:rPr>
        <w:rFonts w:ascii="Calibri Light" w:hAnsi="Calibri Light" w:cs="Calibri Light"/>
        <w:sz w:val="22"/>
        <w:szCs w:val="22"/>
        <w:lang w:eastAsia="hi-IN"/>
      </w:rPr>
    </w:lvl>
    <w:lvl w:ilvl="3">
      <w:start w:val="1"/>
      <w:numFmt w:val="decimal"/>
      <w:suff w:val="nothing"/>
      <w:lvlText w:val="%4."/>
      <w:lvlJc w:val="left"/>
      <w:pPr>
        <w:tabs>
          <w:tab w:val="num" w:pos="0"/>
        </w:tabs>
        <w:ind w:left="0" w:firstLine="0"/>
      </w:pPr>
      <w:rPr>
        <w:rFonts w:ascii="Calibri Light" w:hAnsi="Calibri Light" w:cs="Calibri Light"/>
        <w:sz w:val="22"/>
        <w:szCs w:val="22"/>
        <w:lang w:eastAsia="hi-IN"/>
      </w:r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2">
    <w:nsid w:val="00000003"/>
    <w:multiLevelType w:val="multilevel"/>
    <w:tmpl w:val="00000003"/>
    <w:name w:val="WW8Num3"/>
    <w:lvl w:ilvl="0">
      <w:start w:val="3"/>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1"/>
      <w:numFmt w:val="decimal"/>
      <w:lvlText w:val="%1."/>
      <w:lvlJc w:val="left"/>
      <w:pPr>
        <w:tabs>
          <w:tab w:val="num" w:pos="0"/>
        </w:tabs>
        <w:ind w:left="720" w:hanging="360"/>
      </w:pPr>
      <w:rPr>
        <w:rFonts w:ascii="Calibri Light" w:eastAsia="SimSun" w:hAnsi="Calibri Light" w:cs="Calibri Light"/>
        <w:b/>
        <w:color w:val="000000"/>
        <w:kern w:val="2"/>
        <w:sz w:val="21"/>
        <w:szCs w:val="21"/>
        <w:lang w:val="pl-PL"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5"/>
    <w:lvl w:ilvl="0">
      <w:start w:val="1"/>
      <w:numFmt w:val="decimal"/>
      <w:lvlText w:val="%1."/>
      <w:lvlJc w:val="left"/>
      <w:pPr>
        <w:tabs>
          <w:tab w:val="num" w:pos="0"/>
        </w:tabs>
        <w:ind w:left="720" w:hanging="360"/>
      </w:pPr>
      <w:rPr>
        <w:rFonts w:ascii="Calibri Light" w:hAnsi="Calibri Light" w:cs="Calibri Light"/>
        <w:b w:val="0"/>
        <w:bCs/>
        <w:sz w:val="21"/>
        <w:szCs w:val="2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1"/>
      <w:numFmt w:val="decimal"/>
      <w:lvlText w:val="%1."/>
      <w:lvlJc w:val="left"/>
      <w:pPr>
        <w:tabs>
          <w:tab w:val="num" w:pos="0"/>
        </w:tabs>
        <w:ind w:left="720" w:hanging="360"/>
      </w:pPr>
      <w:rPr>
        <w:rFonts w:ascii="Calibri Light" w:hAnsi="Calibri Light" w:cs="Calibri Light"/>
        <w:color w:val="000000"/>
        <w:sz w:val="21"/>
        <w:szCs w:val="2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lvlText w:val="%1."/>
      <w:lvlJc w:val="left"/>
      <w:pPr>
        <w:tabs>
          <w:tab w:val="num" w:pos="0"/>
        </w:tabs>
        <w:ind w:left="720" w:hanging="360"/>
      </w:pPr>
      <w:rPr>
        <w:rFonts w:ascii="Calibri Light" w:eastAsia="SimSun" w:hAnsi="Calibri Light" w:cs="Calibri Light"/>
        <w:b w:val="0"/>
        <w:bCs w:val="0"/>
        <w:kern w:val="2"/>
        <w:sz w:val="21"/>
        <w:szCs w:val="21"/>
        <w:lang w:val="pl-PL"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1"/>
      <w:numFmt w:val="decimal"/>
      <w:lvlText w:val="%1."/>
      <w:lvlJc w:val="left"/>
      <w:pPr>
        <w:tabs>
          <w:tab w:val="num" w:pos="0"/>
        </w:tabs>
        <w:ind w:left="720" w:hanging="360"/>
      </w:pPr>
      <w:rPr>
        <w:rFonts w:ascii="Calibri Light" w:hAnsi="Calibri Light" w:cs="Calibri Light"/>
        <w:b/>
        <w:bCs/>
        <w:sz w:val="22"/>
        <w:szCs w:val="2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singleLevel"/>
    <w:tmpl w:val="00000009"/>
    <w:name w:val="WW8Num9"/>
    <w:lvl w:ilvl="0">
      <w:start w:val="1"/>
      <w:numFmt w:val="decimal"/>
      <w:lvlText w:val="%1."/>
      <w:lvlJc w:val="left"/>
      <w:pPr>
        <w:tabs>
          <w:tab w:val="num" w:pos="0"/>
        </w:tabs>
        <w:ind w:left="720" w:hanging="360"/>
      </w:pPr>
    </w:lvl>
  </w:abstractNum>
  <w:abstractNum w:abstractNumId="9">
    <w:nsid w:val="0000000A"/>
    <w:multiLevelType w:val="singleLevel"/>
    <w:tmpl w:val="0000000A"/>
    <w:name w:val="WW8Num10"/>
    <w:lvl w:ilvl="0">
      <w:start w:val="1"/>
      <w:numFmt w:val="bullet"/>
      <w:lvlText w:val="−"/>
      <w:lvlJc w:val="left"/>
      <w:pPr>
        <w:tabs>
          <w:tab w:val="num" w:pos="0"/>
        </w:tabs>
        <w:ind w:left="1146" w:hanging="360"/>
      </w:pPr>
      <w:rPr>
        <w:rFonts w:ascii="Times New Roman" w:hAnsi="Times New Roman" w:cs="Times New Roman"/>
        <w:sz w:val="22"/>
        <w:szCs w:val="22"/>
        <w:lang w:eastAsia="pl-PL"/>
      </w:rPr>
    </w:lvl>
  </w:abstractNum>
  <w:abstractNum w:abstractNumId="10">
    <w:nsid w:val="0000000B"/>
    <w:multiLevelType w:val="singleLevel"/>
    <w:tmpl w:val="0000000B"/>
    <w:name w:val="WW8Num11"/>
    <w:lvl w:ilvl="0">
      <w:start w:val="1"/>
      <w:numFmt w:val="decimal"/>
      <w:lvlText w:val="%1."/>
      <w:lvlJc w:val="left"/>
      <w:pPr>
        <w:tabs>
          <w:tab w:val="num" w:pos="0"/>
        </w:tabs>
        <w:ind w:left="720" w:hanging="360"/>
      </w:pPr>
      <w:rPr>
        <w:rFonts w:ascii="Calibri Light" w:eastAsia="Calibri" w:hAnsi="Calibri Light" w:cs="Calibri Light"/>
        <w:b w:val="0"/>
        <w:color w:val="000000"/>
        <w:sz w:val="21"/>
        <w:szCs w:val="21"/>
        <w:lang w:eastAsia="pl-PL" w:bidi="ar-SA"/>
      </w:rPr>
    </w:lvl>
  </w:abstractNum>
  <w:abstractNum w:abstractNumId="11">
    <w:nsid w:val="0000000C"/>
    <w:multiLevelType w:val="singleLevel"/>
    <w:tmpl w:val="0000000C"/>
    <w:name w:val="WW8Num12"/>
    <w:lvl w:ilvl="0">
      <w:start w:val="1"/>
      <w:numFmt w:val="decimal"/>
      <w:lvlText w:val="%1)"/>
      <w:lvlJc w:val="left"/>
      <w:pPr>
        <w:tabs>
          <w:tab w:val="num" w:pos="0"/>
        </w:tabs>
        <w:ind w:left="1080" w:hanging="360"/>
      </w:pPr>
    </w:lvl>
  </w:abstractNum>
  <w:abstractNum w:abstractNumId="12">
    <w:nsid w:val="0000000D"/>
    <w:multiLevelType w:val="multilevel"/>
    <w:tmpl w:val="0000000D"/>
    <w:name w:val="WW8Num13"/>
    <w:lvl w:ilvl="0">
      <w:start w:val="2"/>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3">
    <w:nsid w:val="0000000E"/>
    <w:multiLevelType w:val="multilevel"/>
    <w:tmpl w:val="0000000E"/>
    <w:name w:val="WW8Num14"/>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4">
    <w:nsid w:val="0000000F"/>
    <w:multiLevelType w:val="multilevel"/>
    <w:tmpl w:val="0000000F"/>
    <w:name w:val="WW8Num15"/>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5">
    <w:nsid w:val="00000010"/>
    <w:multiLevelType w:val="multilevel"/>
    <w:tmpl w:val="00000010"/>
    <w:name w:val="WW8Num16"/>
    <w:lvl w:ilvl="0">
      <w:start w:val="1"/>
      <w:numFmt w:val="decimal"/>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0000"/>
  <w:defaultTabStop w:val="709"/>
  <w:defaultTableStyle w:val="Normalny"/>
  <w:evenAndOddHeaders/>
  <w:characterSpacingControl w:val="doNotCompress"/>
  <w:strictFirstAndLastChars/>
  <w:footnotePr>
    <w:footnote w:id="-1"/>
    <w:footnote w:id="0"/>
  </w:footnotePr>
  <w:endnotePr>
    <w:endnote w:id="-1"/>
    <w:endnote w:id="0"/>
  </w:endnotePr>
  <w:compat/>
  <w:rsids>
    <w:rsidRoot w:val="0020049E"/>
    <w:rsid w:val="00114E78"/>
    <w:rsid w:val="00136CF8"/>
    <w:rsid w:val="0020049E"/>
    <w:rsid w:val="00305825"/>
    <w:rsid w:val="00330F78"/>
    <w:rsid w:val="004C602E"/>
    <w:rsid w:val="00AB5A8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suppressAutoHyphens/>
    </w:pPr>
    <w:rPr>
      <w:rFonts w:eastAsia="SimSun" w:cs="Mangal"/>
      <w:kern w:val="2"/>
      <w:sz w:val="24"/>
      <w:szCs w:val="24"/>
      <w:lang w:eastAsia="zh-CN" w:bidi="hi-IN"/>
    </w:rPr>
  </w:style>
  <w:style w:type="paragraph" w:styleId="Nagwek1">
    <w:name w:val="heading 1"/>
    <w:basedOn w:val="Normalny"/>
    <w:next w:val="Normalny"/>
    <w:qFormat/>
    <w:pPr>
      <w:keepNext/>
      <w:widowControl/>
      <w:numPr>
        <w:numId w:val="1"/>
      </w:numPr>
      <w:tabs>
        <w:tab w:val="left" w:pos="432"/>
      </w:tabs>
      <w:ind w:left="1080" w:hanging="720"/>
      <w:outlineLvl w:val="0"/>
    </w:pPr>
    <w:rPr>
      <w:rFonts w:eastAsia="Arial Unicode MS" w:cs="Times New Roman"/>
      <w:b/>
      <w:bCs/>
      <w:lang w:bidi="ar-SA"/>
    </w:rPr>
  </w:style>
  <w:style w:type="paragraph" w:styleId="Nagwek2">
    <w:name w:val="heading 2"/>
    <w:basedOn w:val="Gwkaistopka"/>
    <w:next w:val="Lista"/>
    <w:qFormat/>
    <w:pPr>
      <w:spacing w:before="200" w:after="120"/>
      <w:outlineLvl w:val="1"/>
    </w:pPr>
    <w:rPr>
      <w:rFonts w:ascii="Liberation Serif" w:hAnsi="Liberation Serif"/>
      <w:b/>
      <w:bCs/>
      <w:sz w:val="36"/>
      <w:szCs w:val="36"/>
    </w:rPr>
  </w:style>
  <w:style w:type="paragraph" w:styleId="Nagwek3">
    <w:name w:val="heading 3"/>
    <w:basedOn w:val="Nagwek7"/>
    <w:next w:val="Tekstpodstawowy"/>
    <w:qFormat/>
    <w:pPr>
      <w:outlineLvl w:val="2"/>
    </w:pPr>
  </w:style>
  <w:style w:type="paragraph" w:styleId="Nagwek9">
    <w:name w:val="heading 9"/>
    <w:basedOn w:val="Normalny"/>
    <w:next w:val="Normalny"/>
    <w:qFormat/>
    <w:pPr>
      <w:spacing w:before="240" w:after="60"/>
      <w:outlineLvl w:val="8"/>
    </w:pPr>
    <w:rPr>
      <w:rFonts w:ascii="Cambria" w:eastAsia="Times New Roman" w:hAnsi="Cambria" w:cs="Cambria"/>
      <w:sz w:val="2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 w:val="0"/>
      <w:sz w:val="21"/>
      <w:szCs w:val="21"/>
    </w:rPr>
  </w:style>
  <w:style w:type="character" w:customStyle="1" w:styleId="WW8Num2z1">
    <w:name w:val="WW8Num2z1"/>
    <w:rPr>
      <w:rFonts w:ascii="Calibri Light" w:eastAsia="Times New Roman" w:hAnsi="Calibri Light" w:cs="Times New Roman"/>
      <w:b/>
      <w:sz w:val="21"/>
      <w:szCs w:val="24"/>
    </w:rPr>
  </w:style>
  <w:style w:type="character" w:customStyle="1" w:styleId="WW8Num2z2">
    <w:name w:val="WW8Num2z2"/>
    <w:rPr>
      <w:rFonts w:ascii="Calibri Light" w:hAnsi="Calibri Light" w:cs="Calibri Light"/>
      <w:sz w:val="22"/>
      <w:szCs w:val="22"/>
      <w:lang w:eastAsia="hi-I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Calibri Light" w:eastAsia="SimSun" w:hAnsi="Calibri Light" w:cs="Calibri Light"/>
      <w:b/>
      <w:color w:val="000000"/>
      <w:kern w:val="2"/>
      <w:sz w:val="21"/>
      <w:szCs w:val="21"/>
      <w:lang w:val="pl-PL" w:eastAsia="zh-CN" w:bidi="hi-IN"/>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alibri Light" w:hAnsi="Calibri Light" w:cs="Calibri Light"/>
      <w:b w:val="0"/>
      <w:bCs/>
      <w:sz w:val="21"/>
      <w:szCs w:val="21"/>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Calibri Light" w:hAnsi="Calibri Light" w:cs="Calibri Light"/>
      <w:color w:val="000000"/>
      <w:sz w:val="21"/>
      <w:szCs w:val="21"/>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Light" w:eastAsia="SimSun" w:hAnsi="Calibri Light" w:cs="Calibri Light"/>
      <w:b w:val="0"/>
      <w:bCs w:val="0"/>
      <w:color w:val="auto"/>
      <w:kern w:val="2"/>
      <w:sz w:val="21"/>
      <w:szCs w:val="21"/>
      <w:lang w:val="pl-PL" w:eastAsia="zh-CN" w:bidi="hi-IN"/>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Calibri Light" w:hAnsi="Calibri Light" w:cs="Calibri Light"/>
      <w:b/>
      <w:bCs/>
      <w:color w:val="auto"/>
      <w:sz w:val="22"/>
      <w:szCs w:val="21"/>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10z0">
    <w:name w:val="WW8Num10z0"/>
    <w:rPr>
      <w:rFonts w:ascii="Times New Roman" w:eastAsia="Times New Roman" w:hAnsi="Times New Roman" w:cs="Times New Roman"/>
      <w:sz w:val="22"/>
      <w:szCs w:val="22"/>
      <w:lang w:eastAsia="pl-PL"/>
    </w:rPr>
  </w:style>
  <w:style w:type="character" w:customStyle="1" w:styleId="WW8Num11z0">
    <w:name w:val="WW8Num11z0"/>
    <w:rPr>
      <w:rFonts w:ascii="Calibri Light" w:eastAsia="Calibri" w:hAnsi="Calibri Light" w:cs="Calibri Light"/>
      <w:b w:val="0"/>
      <w:color w:val="000000"/>
      <w:sz w:val="21"/>
      <w:szCs w:val="21"/>
      <w:lang w:eastAsia="pl-PL" w:bidi="ar-SA"/>
    </w:rPr>
  </w:style>
  <w:style w:type="character" w:customStyle="1" w:styleId="WW8Num12z0">
    <w:name w:val="WW8Num12z0"/>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Times New Roman" w:eastAsia="Times New Roman" w:hAnsi="Times New Roman" w:cs="Times New Roman"/>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imes New Roman" w:hAnsi="Times New Roman" w:cs="Times New Roman"/>
      <w:sz w:val="22"/>
      <w:szCs w:val="22"/>
    </w:rPr>
  </w:style>
  <w:style w:type="character" w:customStyle="1" w:styleId="WW8Num18z1">
    <w:name w:val="WW8Num18z1"/>
  </w:style>
  <w:style w:type="character" w:customStyle="1" w:styleId="WW8Num18z2">
    <w:name w:val="WW8Num18z2"/>
  </w:style>
  <w:style w:type="character" w:customStyle="1" w:styleId="WW8Num18z3">
    <w:name w:val="WW8Num18z3"/>
    <w:rPr>
      <w:rFonts w:ascii="Times New Roman" w:eastAsia="Times New Roman" w:hAnsi="Times New Roman" w:cs="Times New Roman"/>
      <w:b/>
    </w:rPr>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Times New Roman" w:eastAsia="Times New Roman" w:hAnsi="Times New Roman" w:cs="Times New Roman"/>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imes New Roman" w:eastAsia="Times New Roman" w:hAnsi="Times New Roman" w:cs="Times New Roman"/>
      <w:b/>
      <w:bCs/>
      <w:sz w:val="22"/>
      <w:szCs w:val="22"/>
      <w:lang w:eastAsia="ar-SA"/>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eastAsia="Times New Roman" w:hAnsi="Times New Roman" w:cs="Times New Roman"/>
      <w:color w:val="auto"/>
      <w:kern w:val="2"/>
      <w:sz w:val="24"/>
      <w:szCs w:val="24"/>
      <w:lang w:val="pl-PL" w:eastAsia="zh-CN" w:bidi="hi-IN"/>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Times New Roman" w:eastAsia="Times New Roman" w:hAnsi="Times New Roman" w:cs="Times New Roman"/>
    </w:rPr>
  </w:style>
  <w:style w:type="character" w:customStyle="1" w:styleId="WW8Num23z0">
    <w:name w:val="WW8Num23z0"/>
    <w:rPr>
      <w:rFonts w:ascii="Times New Roman" w:eastAsia="Times New Roman" w:hAnsi="Times New Roman" w:cs="Times New Roman"/>
    </w:rPr>
  </w:style>
  <w:style w:type="character" w:customStyle="1" w:styleId="WW8Num24z0">
    <w:name w:val="WW8Num24z0"/>
    <w:rPr>
      <w:rFonts w:ascii="Times New Roman" w:eastAsia="Times New Roman" w:hAnsi="Times New Roman" w:cs="Times New Roman"/>
    </w:rPr>
  </w:style>
  <w:style w:type="character" w:customStyle="1" w:styleId="WW8Num25z0">
    <w:name w:val="WW8Num25z0"/>
    <w:rPr>
      <w:rFonts w:ascii="Times New Roman" w:eastAsia="Times New Roman" w:hAnsi="Times New Roman" w:cs="Times New Roman"/>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8z4">
    <w:name w:val="WW8Num18z4"/>
  </w:style>
  <w:style w:type="character" w:customStyle="1" w:styleId="Domylnaczcionkaakapitu6">
    <w:name w:val="Domyślna czcionka akapitu6"/>
  </w:style>
  <w:style w:type="character" w:customStyle="1" w:styleId="WW8Num2z3">
    <w:name w:val="WW8Num2z3"/>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DefaultParagraphFont">
    <w:name w:val="Default Paragraph Font"/>
  </w:style>
  <w:style w:type="character" w:customStyle="1" w:styleId="Nagwek1Znak">
    <w:name w:val="Nagłówek 1 Znak"/>
    <w:rPr>
      <w:rFonts w:ascii="Times New Roman" w:eastAsia="Arial Unicode MS" w:hAnsi="Times New Roman" w:cs="Times New Roman"/>
      <w:b/>
      <w:bCs/>
      <w:kern w:val="2"/>
      <w:sz w:val="24"/>
      <w:szCs w:val="24"/>
      <w:lang w:eastAsia="zh-CN"/>
    </w:rPr>
  </w:style>
  <w:style w:type="character" w:styleId="Hipercze">
    <w:name w:val="Hyperlink"/>
    <w:rPr>
      <w:color w:val="000080"/>
      <w:u w:val="single"/>
    </w:rPr>
  </w:style>
  <w:style w:type="character" w:customStyle="1" w:styleId="TekstpodstawowyZnak">
    <w:name w:val="Tekst podstawowy Znak"/>
    <w:rPr>
      <w:rFonts w:ascii="Times New Roman" w:eastAsia="SimSun" w:hAnsi="Times New Roman" w:cs="Mangal"/>
      <w:kern w:val="2"/>
      <w:sz w:val="24"/>
      <w:szCs w:val="24"/>
      <w:lang w:eastAsia="zh-CN" w:bidi="hi-IN"/>
    </w:rPr>
  </w:style>
  <w:style w:type="character" w:customStyle="1" w:styleId="NagwekZnak">
    <w:name w:val="Nagłówek Znak"/>
    <w:rPr>
      <w:rFonts w:ascii="Times New Roman" w:eastAsia="SimSun" w:hAnsi="Times New Roman" w:cs="Mangal"/>
      <w:kern w:val="2"/>
      <w:sz w:val="24"/>
      <w:szCs w:val="24"/>
      <w:lang w:eastAsia="zh-CN" w:bidi="hi-IN"/>
    </w:rPr>
  </w:style>
  <w:style w:type="character" w:customStyle="1" w:styleId="StopkaZnak">
    <w:name w:val="Stopka Znak"/>
    <w:rPr>
      <w:rFonts w:ascii="Times New Roman" w:eastAsia="SimSun" w:hAnsi="Times New Roman" w:cs="Mangal"/>
      <w:kern w:val="2"/>
      <w:sz w:val="24"/>
      <w:szCs w:val="24"/>
      <w:lang w:eastAsia="zh-CN" w:bidi="hi-IN"/>
    </w:rPr>
  </w:style>
  <w:style w:type="character" w:customStyle="1" w:styleId="TekstdymkaZnak">
    <w:name w:val="Tekst dymka Znak"/>
    <w:rPr>
      <w:rFonts w:ascii="Tahoma" w:eastAsia="SimSun" w:hAnsi="Tahoma" w:cs="Mangal"/>
      <w:kern w:val="2"/>
      <w:sz w:val="16"/>
      <w:szCs w:val="14"/>
      <w:lang w:eastAsia="zh-CN" w:bidi="hi-IN"/>
    </w:rPr>
  </w:style>
  <w:style w:type="character" w:customStyle="1" w:styleId="Znakiprzypiswdolnych">
    <w:name w:val="Znaki przypisów dolnych"/>
    <w:rPr>
      <w:vertAlign w:val="superscript"/>
    </w:rPr>
  </w:style>
  <w:style w:type="character" w:customStyle="1" w:styleId="WW-Znakiprzypiswdolnych">
    <w:name w:val="WW-Znaki przypisów dolnych"/>
    <w:rPr>
      <w:vertAlign w:val="superscript"/>
    </w:rPr>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Odwoanieprzypisudolnego1">
    <w:name w:val="Odwołanie przypisu dolnego1"/>
    <w:rPr>
      <w:vertAlign w:val="superscript"/>
    </w:rPr>
  </w:style>
  <w:style w:type="character" w:customStyle="1" w:styleId="Odwoanieprzypisukocowego1">
    <w:name w:val="Odwołanie przypisu końcowego1"/>
    <w:rPr>
      <w:vertAlign w:val="superscrip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Wingdings" w:hAnsi="Wingdings" w:cs="Wingdings"/>
    </w:rPr>
  </w:style>
  <w:style w:type="character" w:customStyle="1" w:styleId="WW8Num32z1">
    <w:name w:val="WW8Num32z1"/>
    <w:rPr>
      <w:rFonts w:ascii="Courier New" w:hAnsi="Courier New" w:cs="Courier New"/>
    </w:rPr>
  </w:style>
  <w:style w:type="character" w:customStyle="1" w:styleId="WW8Num32z3">
    <w:name w:val="WW8Num32z3"/>
    <w:rPr>
      <w:rFonts w:ascii="Symbol" w:hAnsi="Symbol" w:cs="Symbol"/>
    </w:rPr>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Calibri Light" w:eastAsia="Times New Roman" w:hAnsi="Calibri Light" w:cs="Calibri Light"/>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alibri Light" w:eastAsia="Times New Roman" w:hAnsi="Calibri Light" w:cs="Calibri Light"/>
      <w:sz w:val="21"/>
      <w:szCs w:val="21"/>
      <w:lang w:bidi="ar-SA"/>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Domylnaczcionkaakapitu5">
    <w:name w:val="Domyślna czcionka akapitu5"/>
  </w:style>
  <w:style w:type="character" w:customStyle="1" w:styleId="Domylnaczcionkaakapitu4">
    <w:name w:val="Domyślna czcionka akapitu4"/>
  </w:style>
  <w:style w:type="character" w:customStyle="1" w:styleId="Domylnaczcionkaakapitu3">
    <w:name w:val="Domyślna czcionka akapitu3"/>
  </w:style>
  <w:style w:type="character" w:customStyle="1" w:styleId="Domylnaczcionkaakapitu2">
    <w:name w:val="Domyślna czcionka akapitu2"/>
  </w:style>
  <w:style w:type="character" w:customStyle="1" w:styleId="Domylnaczcionkaakapitu1">
    <w:name w:val="Domyślna czcionka akapitu1"/>
  </w:style>
  <w:style w:type="character" w:customStyle="1" w:styleId="Znakinumeracji">
    <w:name w:val="Znaki numeracji"/>
  </w:style>
  <w:style w:type="character" w:customStyle="1" w:styleId="Nagwek9Znak">
    <w:name w:val="Nagłówek 9 Znak"/>
    <w:rPr>
      <w:rFonts w:ascii="Cambria" w:eastAsia="Times New Roman" w:hAnsi="Cambria" w:cs="Mangal"/>
      <w:kern w:val="2"/>
      <w:sz w:val="22"/>
      <w:lang w:eastAsia="zh-CN" w:bidi="hi-IN"/>
    </w:rPr>
  </w:style>
  <w:style w:type="character" w:customStyle="1" w:styleId="WW8Num28z0">
    <w:name w:val="WW8Num28z0"/>
    <w:rPr>
      <w:rFonts w:ascii="Calibri" w:hAnsi="Calibri" w:cs="Calibri"/>
      <w:sz w:val="21"/>
      <w:szCs w:val="21"/>
    </w:rPr>
  </w:style>
  <w:style w:type="character" w:customStyle="1" w:styleId="WW8Num27z0">
    <w:name w:val="WW8Num27z0"/>
  </w:style>
  <w:style w:type="character" w:customStyle="1" w:styleId="WW8Num26z0">
    <w:name w:val="WW8Num26z0"/>
    <w:rPr>
      <w:rFonts w:ascii="Calibri" w:hAnsi="Calibri" w:cs="Calibri"/>
      <w:b w:val="0"/>
      <w:bCs/>
      <w:sz w:val="21"/>
      <w:szCs w:val="21"/>
    </w:rPr>
  </w:style>
  <w:style w:type="character" w:customStyle="1" w:styleId="Odwoaniedokomentarza1">
    <w:name w:val="Odwołanie do komentarza1"/>
    <w:rPr>
      <w:sz w:val="16"/>
      <w:szCs w:val="16"/>
    </w:rPr>
  </w:style>
  <w:style w:type="character" w:customStyle="1" w:styleId="TekstkomentarzaZnak">
    <w:name w:val="Tekst komentarza Znak"/>
    <w:rPr>
      <w:rFonts w:ascii="Courier New" w:eastAsia="Courier New" w:hAnsi="Courier New" w:cs="Courier New"/>
      <w:color w:val="000000"/>
      <w:lang w:bidi="pl-PL"/>
    </w:rPr>
  </w:style>
  <w:style w:type="character" w:styleId="Odwoanieprzypisudolnego">
    <w:name w:val="footnote reference"/>
    <w:rPr>
      <w:vertAlign w:val="superscript"/>
    </w:rPr>
  </w:style>
  <w:style w:type="character" w:styleId="Odwoanieprzypisukocowego">
    <w:name w:val="endnote reference"/>
    <w:rPr>
      <w:vertAlign w:val="superscript"/>
    </w:rPr>
  </w:style>
  <w:style w:type="character" w:styleId="Odwoanieintensywne">
    <w:name w:val="Intense Reference"/>
    <w:qFormat/>
    <w:rPr>
      <w:b/>
      <w:smallCaps/>
      <w:color w:val="4472C4"/>
      <w:spacing w:val="5"/>
    </w:rPr>
  </w:style>
  <w:style w:type="character" w:styleId="Odwoaniedelikatne">
    <w:name w:val="Subtle Reference"/>
    <w:qFormat/>
    <w:rPr>
      <w:smallCaps/>
      <w:color w:val="5A5A5A"/>
    </w:rPr>
  </w:style>
  <w:style w:type="character" w:customStyle="1" w:styleId="CytatintensywnyZnak">
    <w:name w:val="Cytat intensywny Znak"/>
    <w:rPr>
      <w:rFonts w:ascii="Calibri" w:eastAsia="0" w:hAnsi="Calibri" w:cs="Calibri"/>
      <w:i/>
      <w:iCs/>
      <w:color w:val="4472C4"/>
      <w:kern w:val="2"/>
      <w:sz w:val="22"/>
      <w:szCs w:val="22"/>
    </w:rPr>
  </w:style>
  <w:style w:type="character" w:customStyle="1" w:styleId="CytatZnak">
    <w:name w:val="Cytat Znak"/>
    <w:rPr>
      <w:rFonts w:ascii="Calibri" w:eastAsia="0" w:hAnsi="Calibri" w:cs="Calibri"/>
      <w:i/>
      <w:iCs/>
      <w:color w:val="404040"/>
      <w:kern w:val="2"/>
      <w:sz w:val="22"/>
      <w:szCs w:val="22"/>
    </w:rPr>
  </w:style>
  <w:style w:type="character" w:styleId="Wyrnienieintensywne">
    <w:name w:val="Intense Emphasis"/>
    <w:qFormat/>
    <w:rPr>
      <w:i/>
      <w:color w:val="4472C4"/>
    </w:rPr>
  </w:style>
  <w:style w:type="character" w:styleId="Wyrnieniedelikatne">
    <w:name w:val="Subtle Emphasis"/>
    <w:qFormat/>
    <w:rPr>
      <w:i/>
      <w:color w:val="404040"/>
    </w:rPr>
  </w:style>
  <w:style w:type="character" w:customStyle="1" w:styleId="PodtytuZnak">
    <w:name w:val="Podtytuł Znak"/>
    <w:rPr>
      <w:rFonts w:ascii="Calibri Light" w:eastAsia="Times New Roman" w:hAnsi="Calibri Light" w:cs="Calibri Light"/>
      <w:kern w:val="2"/>
      <w:sz w:val="24"/>
      <w:szCs w:val="24"/>
    </w:rPr>
  </w:style>
  <w:style w:type="character" w:customStyle="1" w:styleId="Bodytext8">
    <w:name w:val="Body text (8)"/>
    <w:rPr>
      <w:rFonts w:ascii="Calibri" w:eastAsia="Calibri" w:hAnsi="Calibri" w:cs="Calibri"/>
      <w:i/>
      <w:iCs/>
      <w:color w:val="000000"/>
      <w:spacing w:val="0"/>
      <w:w w:val="100"/>
      <w:sz w:val="22"/>
      <w:szCs w:val="22"/>
      <w:lang w:val="pl-PL" w:eastAsia="ar-SA"/>
    </w:rPr>
  </w:style>
  <w:style w:type="character" w:customStyle="1" w:styleId="Bodytext2Bold">
    <w:name w:val="Body text (2) + Bold"/>
    <w:rPr>
      <w:rFonts w:ascii="Calibri" w:eastAsia="Calibri" w:hAnsi="Calibri" w:cs="Calibri"/>
      <w:b/>
      <w:bCs/>
      <w:color w:val="000000"/>
      <w:spacing w:val="0"/>
      <w:w w:val="100"/>
      <w:sz w:val="22"/>
      <w:szCs w:val="22"/>
      <w:lang w:val="pl-PL" w:eastAsia="ar-SA"/>
    </w:rPr>
  </w:style>
  <w:style w:type="character" w:customStyle="1" w:styleId="TekstdymkaZnak1">
    <w:name w:val="Tekst dymka Znak1"/>
    <w:rPr>
      <w:rFonts w:ascii="Segoe UI" w:eastAsia="Segoe UI" w:hAnsi="Segoe UI" w:cs="Segoe UI"/>
      <w:kern w:val="2"/>
      <w:sz w:val="18"/>
      <w:szCs w:val="18"/>
    </w:rPr>
  </w:style>
  <w:style w:type="character" w:customStyle="1" w:styleId="apple-converted-space">
    <w:name w:val="apple-converted-space"/>
  </w:style>
  <w:style w:type="character" w:customStyle="1" w:styleId="Nagwek3Znak">
    <w:name w:val="Nagłówek 3 Znak"/>
  </w:style>
  <w:style w:type="character" w:customStyle="1" w:styleId="ListLabel5">
    <w:name w:val="ListLabel 5"/>
    <w:rPr>
      <w:b/>
    </w:rPr>
  </w:style>
  <w:style w:type="character" w:customStyle="1" w:styleId="ListLabel4">
    <w:name w:val="ListLabel 4"/>
    <w:rPr>
      <w:rFonts w:eastAsia="Calibri"/>
    </w:rPr>
  </w:style>
  <w:style w:type="character" w:customStyle="1" w:styleId="ListLabel3">
    <w:name w:val="ListLabel 3"/>
    <w:rPr>
      <w:rFonts w:eastAsia="Times New Roman"/>
    </w:rPr>
  </w:style>
  <w:style w:type="character" w:customStyle="1" w:styleId="ListLabel2">
    <w:name w:val="ListLabel 2"/>
    <w:rPr>
      <w:rFonts w:eastAsia="Times New Roman"/>
    </w:rPr>
  </w:style>
  <w:style w:type="character" w:customStyle="1" w:styleId="ListLabel1">
    <w:name w:val="ListLabel 1"/>
    <w:rPr>
      <w:sz w:val="20"/>
    </w:rPr>
  </w:style>
  <w:style w:type="character" w:customStyle="1" w:styleId="WW8Num56z0">
    <w:name w:val="WW8Num56z0"/>
    <w:rPr>
      <w:rFonts w:ascii="Times New Roman" w:eastAsia="Times New Roman" w:hAnsi="Times New Roman" w:cs="Times New Roman"/>
      <w:b w:val="0"/>
      <w:i w:val="0"/>
      <w:strike w:val="0"/>
      <w:dstrike w:val="0"/>
      <w:color w:val="000000"/>
      <w:sz w:val="24"/>
      <w:szCs w:val="24"/>
      <w:u w:val="none"/>
    </w:rPr>
  </w:style>
  <w:style w:type="character" w:customStyle="1" w:styleId="WW8Num55z1">
    <w:name w:val="WW8Num55z1"/>
    <w:rPr>
      <w:rFonts w:ascii="Times New Roman" w:eastAsia="Times New Roman" w:hAnsi="Times New Roman" w:cs="Times New Roman"/>
      <w:b w:val="0"/>
      <w:i w:val="0"/>
      <w:strike w:val="0"/>
      <w:dstrike w:val="0"/>
      <w:color w:val="000000"/>
      <w:sz w:val="22"/>
      <w:szCs w:val="22"/>
      <w:u w:val="none"/>
    </w:rPr>
  </w:style>
  <w:style w:type="character" w:customStyle="1" w:styleId="WW8Num55z0">
    <w:name w:val="WW8Num55z0"/>
    <w:rPr>
      <w:rFonts w:ascii="Times New Roman" w:eastAsia="Times New Roman" w:hAnsi="Times New Roman" w:cs="Times New Roman"/>
      <w:b w:val="0"/>
      <w:i w:val="0"/>
      <w:strike w:val="0"/>
      <w:dstrike w:val="0"/>
      <w:color w:val="000000"/>
      <w:sz w:val="22"/>
      <w:szCs w:val="22"/>
      <w:u w:val="none"/>
    </w:rPr>
  </w:style>
  <w:style w:type="character" w:customStyle="1" w:styleId="WW8Num54z1">
    <w:name w:val="WW8Num54z1"/>
    <w:rPr>
      <w:rFonts w:ascii="Times New Roman" w:eastAsia="Times New Roman" w:hAnsi="Times New Roman" w:cs="Times New Roman"/>
      <w:b w:val="0"/>
      <w:i w:val="0"/>
      <w:strike w:val="0"/>
      <w:dstrike w:val="0"/>
      <w:color w:val="000000"/>
      <w:sz w:val="24"/>
      <w:szCs w:val="24"/>
      <w:u w:val="none"/>
    </w:rPr>
  </w:style>
  <w:style w:type="character" w:customStyle="1" w:styleId="WW8Num54z0">
    <w:name w:val="WW8Num54z0"/>
    <w:rPr>
      <w:rFonts w:ascii="Times New Roman" w:eastAsia="Times New Roman" w:hAnsi="Times New Roman" w:cs="Times New Roman"/>
      <w:b w:val="0"/>
      <w:i w:val="0"/>
      <w:strike w:val="0"/>
      <w:dstrike w:val="0"/>
      <w:color w:val="000000"/>
      <w:sz w:val="22"/>
      <w:szCs w:val="22"/>
      <w:u w:val="none"/>
    </w:rPr>
  </w:style>
  <w:style w:type="character" w:customStyle="1" w:styleId="WW8Num53z1">
    <w:name w:val="WW8Num53z1"/>
    <w:rPr>
      <w:rFonts w:ascii="Times New Roman" w:eastAsia="Times New Roman" w:hAnsi="Times New Roman" w:cs="Times New Roman"/>
      <w:b w:val="0"/>
      <w:i w:val="0"/>
      <w:strike w:val="0"/>
      <w:dstrike w:val="0"/>
      <w:color w:val="000000"/>
      <w:sz w:val="24"/>
      <w:szCs w:val="24"/>
      <w:u w:val="none"/>
    </w:rPr>
  </w:style>
  <w:style w:type="character" w:customStyle="1" w:styleId="WW8Num53z0">
    <w:name w:val="WW8Num53z0"/>
    <w:rPr>
      <w:rFonts w:ascii="Times New Roman" w:eastAsia="Times New Roman" w:hAnsi="Times New Roman" w:cs="Times New Roman"/>
      <w:b w:val="0"/>
      <w:i w:val="0"/>
      <w:strike w:val="0"/>
      <w:dstrike w:val="0"/>
      <w:color w:val="000000"/>
      <w:sz w:val="22"/>
      <w:szCs w:val="22"/>
      <w:u w:val="none"/>
    </w:rPr>
  </w:style>
  <w:style w:type="character" w:customStyle="1" w:styleId="WW8Num52z8">
    <w:name w:val="WW8Num52z8"/>
  </w:style>
  <w:style w:type="character" w:customStyle="1" w:styleId="WW8Num52z7">
    <w:name w:val="WW8Num52z7"/>
  </w:style>
  <w:style w:type="character" w:customStyle="1" w:styleId="WW8Num52z6">
    <w:name w:val="WW8Num52z6"/>
  </w:style>
  <w:style w:type="character" w:customStyle="1" w:styleId="WW8Num52z5">
    <w:name w:val="WW8Num52z5"/>
  </w:style>
  <w:style w:type="character" w:customStyle="1" w:styleId="WW8Num52z4">
    <w:name w:val="WW8Num52z4"/>
  </w:style>
  <w:style w:type="character" w:customStyle="1" w:styleId="WW8Num52z3">
    <w:name w:val="WW8Num52z3"/>
  </w:style>
  <w:style w:type="character" w:customStyle="1" w:styleId="WW8Num52z2">
    <w:name w:val="WW8Num52z2"/>
  </w:style>
  <w:style w:type="character" w:customStyle="1" w:styleId="WW8Num52z1">
    <w:name w:val="WW8Num52z1"/>
  </w:style>
  <w:style w:type="character" w:customStyle="1" w:styleId="WW8Num52z0">
    <w:name w:val="WW8Num52z0"/>
    <w:rPr>
      <w:b w:val="0"/>
    </w:rPr>
  </w:style>
  <w:style w:type="character" w:customStyle="1" w:styleId="WW8Num51z8">
    <w:name w:val="WW8Num51z8"/>
  </w:style>
  <w:style w:type="character" w:customStyle="1" w:styleId="WW8Num51z7">
    <w:name w:val="WW8Num51z7"/>
  </w:style>
  <w:style w:type="character" w:customStyle="1" w:styleId="WW8Num51z6">
    <w:name w:val="WW8Num51z6"/>
  </w:style>
  <w:style w:type="character" w:customStyle="1" w:styleId="WW8Num51z5">
    <w:name w:val="WW8Num51z5"/>
  </w:style>
  <w:style w:type="character" w:customStyle="1" w:styleId="WW8Num51z4">
    <w:name w:val="WW8Num51z4"/>
  </w:style>
  <w:style w:type="character" w:customStyle="1" w:styleId="WW8Num51z3">
    <w:name w:val="WW8Num51z3"/>
  </w:style>
  <w:style w:type="character" w:customStyle="1" w:styleId="WW8Num51z2">
    <w:name w:val="WW8Num51z2"/>
  </w:style>
  <w:style w:type="character" w:customStyle="1" w:styleId="WW8Num51z1">
    <w:name w:val="WW8Num51z1"/>
  </w:style>
  <w:style w:type="character" w:customStyle="1" w:styleId="WW8Num51z0">
    <w:name w:val="WW8Num51z0"/>
    <w:rPr>
      <w:rFonts w:ascii="Times New Roman" w:eastAsia="Times New Roman" w:hAnsi="Times New Roman" w:cs="Times New Roman"/>
      <w:b w:val="0"/>
      <w:i w:val="0"/>
      <w:strike w:val="0"/>
      <w:dstrike w:val="0"/>
      <w:color w:val="000000"/>
      <w:sz w:val="22"/>
      <w:szCs w:val="22"/>
      <w:u w:val="none"/>
    </w:rPr>
  </w:style>
  <w:style w:type="character" w:customStyle="1" w:styleId="WW8Num50z8">
    <w:name w:val="WW8Num50z8"/>
  </w:style>
  <w:style w:type="character" w:customStyle="1" w:styleId="WW8Num50z7">
    <w:name w:val="WW8Num50z7"/>
  </w:style>
  <w:style w:type="character" w:customStyle="1" w:styleId="WW8Num50z6">
    <w:name w:val="WW8Num50z6"/>
  </w:style>
  <w:style w:type="character" w:customStyle="1" w:styleId="WW8Num50z5">
    <w:name w:val="WW8Num50z5"/>
  </w:style>
  <w:style w:type="character" w:customStyle="1" w:styleId="WW8Num50z4">
    <w:name w:val="WW8Num50z4"/>
    <w:rPr>
      <w:rFonts w:ascii="Times New Roman" w:eastAsia="Times New Roman" w:hAnsi="Times New Roman" w:cs="Times New Roman"/>
    </w:rPr>
  </w:style>
  <w:style w:type="character" w:customStyle="1" w:styleId="WW8Num50z3">
    <w:name w:val="WW8Num50z3"/>
    <w:rPr>
      <w:rFonts w:ascii="Times New Roman" w:eastAsia="Times New Roman" w:hAnsi="Times New Roman" w:cs="Times New Roman"/>
    </w:rPr>
  </w:style>
  <w:style w:type="character" w:customStyle="1" w:styleId="WW8Num50z2">
    <w:name w:val="WW8Num50z2"/>
  </w:style>
  <w:style w:type="character" w:customStyle="1" w:styleId="WW8Num50z1">
    <w:name w:val="WW8Num50z1"/>
  </w:style>
  <w:style w:type="character" w:customStyle="1" w:styleId="WW8Num50z0">
    <w:name w:val="WW8Num50z0"/>
  </w:style>
  <w:style w:type="character" w:customStyle="1" w:styleId="WW8Num49z8">
    <w:name w:val="WW8Num49z8"/>
  </w:style>
  <w:style w:type="character" w:customStyle="1" w:styleId="WW8Num49z7">
    <w:name w:val="WW8Num49z7"/>
  </w:style>
  <w:style w:type="character" w:customStyle="1" w:styleId="WW8Num49z6">
    <w:name w:val="WW8Num49z6"/>
  </w:style>
  <w:style w:type="character" w:customStyle="1" w:styleId="WW8Num49z5">
    <w:name w:val="WW8Num49z5"/>
  </w:style>
  <w:style w:type="character" w:customStyle="1" w:styleId="WW8Num49z4">
    <w:name w:val="WW8Num49z4"/>
  </w:style>
  <w:style w:type="character" w:customStyle="1" w:styleId="WW8Num49z3">
    <w:name w:val="WW8Num49z3"/>
  </w:style>
  <w:style w:type="character" w:customStyle="1" w:styleId="WW8Num49z2">
    <w:name w:val="WW8Num49z2"/>
  </w:style>
  <w:style w:type="character" w:customStyle="1" w:styleId="WW8Num49z1">
    <w:name w:val="WW8Num49z1"/>
  </w:style>
  <w:style w:type="character" w:customStyle="1" w:styleId="WW8Num49z0">
    <w:name w:val="WW8Num49z0"/>
    <w:rPr>
      <w:b w:val="0"/>
    </w:rPr>
  </w:style>
  <w:style w:type="character" w:customStyle="1" w:styleId="WW8Num48z0">
    <w:name w:val="WW8Num48z0"/>
    <w:rPr>
      <w:rFonts w:ascii="Times New Roman" w:eastAsia="Times New Roman" w:hAnsi="Times New Roman" w:cs="Times New Roman"/>
      <w:b w:val="0"/>
      <w:i w:val="0"/>
      <w:strike w:val="0"/>
      <w:dstrike w:val="0"/>
      <w:color w:val="000000"/>
      <w:sz w:val="24"/>
      <w:szCs w:val="24"/>
      <w:u w:val="none"/>
    </w:rPr>
  </w:style>
  <w:style w:type="character" w:customStyle="1" w:styleId="WW8Num47z0">
    <w:name w:val="WW8Num47z0"/>
    <w:rPr>
      <w:rFonts w:ascii="Times New Roman" w:eastAsia="Times New Roman" w:hAnsi="Times New Roman" w:cs="Times New Roman"/>
      <w:b/>
      <w:bCs/>
      <w:i w:val="0"/>
      <w:strike w:val="0"/>
      <w:dstrike w:val="0"/>
      <w:color w:val="000000"/>
      <w:sz w:val="24"/>
      <w:szCs w:val="24"/>
      <w:u w:val="none"/>
    </w:rPr>
  </w:style>
  <w:style w:type="character" w:customStyle="1" w:styleId="WW8Num46z8">
    <w:name w:val="WW8Num46z8"/>
  </w:style>
  <w:style w:type="character" w:customStyle="1" w:styleId="WW8Num46z7">
    <w:name w:val="WW8Num46z7"/>
  </w:style>
  <w:style w:type="character" w:customStyle="1" w:styleId="WW8Num46z6">
    <w:name w:val="WW8Num46z6"/>
  </w:style>
  <w:style w:type="character" w:customStyle="1" w:styleId="WW8Num46z5">
    <w:name w:val="WW8Num46z5"/>
  </w:style>
  <w:style w:type="character" w:customStyle="1" w:styleId="WW8Num46z4">
    <w:name w:val="WW8Num46z4"/>
  </w:style>
  <w:style w:type="character" w:customStyle="1" w:styleId="WW8Num46z3">
    <w:name w:val="WW8Num46z3"/>
  </w:style>
  <w:style w:type="character" w:customStyle="1" w:styleId="WW8Num46z2">
    <w:name w:val="WW8Num46z2"/>
  </w:style>
  <w:style w:type="character" w:customStyle="1" w:styleId="WW8Num46z1">
    <w:name w:val="WW8Num46z1"/>
  </w:style>
  <w:style w:type="character" w:customStyle="1" w:styleId="WW8Num46z0">
    <w:name w:val="WW8Num46z0"/>
  </w:style>
  <w:style w:type="character" w:customStyle="1" w:styleId="WW8Num45z8">
    <w:name w:val="WW8Num45z8"/>
  </w:style>
  <w:style w:type="character" w:customStyle="1" w:styleId="WW8Num45z7">
    <w:name w:val="WW8Num45z7"/>
  </w:style>
  <w:style w:type="character" w:customStyle="1" w:styleId="WW8Num45z6">
    <w:name w:val="WW8Num45z6"/>
  </w:style>
  <w:style w:type="character" w:customStyle="1" w:styleId="WW8Num45z5">
    <w:name w:val="WW8Num45z5"/>
  </w:style>
  <w:style w:type="character" w:customStyle="1" w:styleId="WW8Num45z4">
    <w:name w:val="WW8Num45z4"/>
  </w:style>
  <w:style w:type="character" w:customStyle="1" w:styleId="WW8Num45z3">
    <w:name w:val="WW8Num45z3"/>
  </w:style>
  <w:style w:type="character" w:customStyle="1" w:styleId="WW8Num45z2">
    <w:name w:val="WW8Num45z2"/>
  </w:style>
  <w:style w:type="character" w:customStyle="1" w:styleId="WW8Num45z1">
    <w:name w:val="WW8Num45z1"/>
  </w:style>
  <w:style w:type="character" w:customStyle="1" w:styleId="WW8Num45z0">
    <w:name w:val="WW8Num45z0"/>
  </w:style>
  <w:style w:type="character" w:customStyle="1" w:styleId="WW8Num44z1">
    <w:name w:val="WW8Num44z1"/>
    <w:rPr>
      <w:rFonts w:ascii="Times New Roman" w:eastAsia="Times New Roman" w:hAnsi="Times New Roman" w:cs="Times New Roman"/>
      <w:b w:val="0"/>
      <w:i w:val="0"/>
      <w:strike w:val="0"/>
      <w:dstrike w:val="0"/>
      <w:color w:val="000000"/>
      <w:sz w:val="24"/>
      <w:szCs w:val="24"/>
      <w:u w:val="none"/>
    </w:rPr>
  </w:style>
  <w:style w:type="character" w:customStyle="1" w:styleId="WW8Num44z0">
    <w:name w:val="WW8Num44z0"/>
    <w:rPr>
      <w:rFonts w:ascii="Times New Roman" w:eastAsia="Times New Roman" w:hAnsi="Times New Roman" w:cs="Times New Roman"/>
      <w:b w:val="0"/>
      <w:i w:val="0"/>
      <w:strike w:val="0"/>
      <w:dstrike w:val="0"/>
      <w:color w:val="000000"/>
      <w:sz w:val="22"/>
      <w:szCs w:val="22"/>
      <w:u w:val="none"/>
    </w:rPr>
  </w:style>
  <w:style w:type="character" w:customStyle="1" w:styleId="WW8Num43z1">
    <w:name w:val="WW8Num43z1"/>
    <w:rPr>
      <w:rFonts w:ascii="Times New Roman" w:eastAsia="Times New Roman" w:hAnsi="Times New Roman" w:cs="Times New Roman"/>
      <w:b w:val="0"/>
      <w:i w:val="0"/>
      <w:strike w:val="0"/>
      <w:dstrike w:val="0"/>
      <w:color w:val="000000"/>
      <w:sz w:val="22"/>
      <w:szCs w:val="22"/>
      <w:u w:val="none"/>
    </w:rPr>
  </w:style>
  <w:style w:type="character" w:customStyle="1" w:styleId="WW8Num43z0">
    <w:name w:val="WW8Num43z0"/>
    <w:rPr>
      <w:rFonts w:ascii="Times New Roman" w:eastAsia="Times New Roman" w:hAnsi="Times New Roman" w:cs="Times New Roman"/>
      <w:b w:val="0"/>
      <w:i w:val="0"/>
      <w:strike w:val="0"/>
      <w:dstrike w:val="0"/>
      <w:color w:val="000000"/>
      <w:sz w:val="24"/>
      <w:szCs w:val="24"/>
      <w:u w:val="none"/>
    </w:rPr>
  </w:style>
  <w:style w:type="character" w:customStyle="1" w:styleId="WW8Num42z8">
    <w:name w:val="WW8Num42z8"/>
  </w:style>
  <w:style w:type="character" w:customStyle="1" w:styleId="WW8Num42z7">
    <w:name w:val="WW8Num42z7"/>
  </w:style>
  <w:style w:type="character" w:customStyle="1" w:styleId="WW8Num42z6">
    <w:name w:val="WW8Num42z6"/>
  </w:style>
  <w:style w:type="character" w:customStyle="1" w:styleId="WW8Num42z5">
    <w:name w:val="WW8Num42z5"/>
  </w:style>
  <w:style w:type="character" w:customStyle="1" w:styleId="WW8Num42z4">
    <w:name w:val="WW8Num42z4"/>
  </w:style>
  <w:style w:type="character" w:customStyle="1" w:styleId="WW8Num42z3">
    <w:name w:val="WW8Num42z3"/>
  </w:style>
  <w:style w:type="character" w:customStyle="1" w:styleId="WW8Num42z2">
    <w:name w:val="WW8Num42z2"/>
  </w:style>
  <w:style w:type="character" w:customStyle="1" w:styleId="WW8Num42z1">
    <w:name w:val="WW8Num42z1"/>
  </w:style>
  <w:style w:type="character" w:customStyle="1" w:styleId="WW8Num42z0">
    <w:name w:val="WW8Num42z0"/>
  </w:style>
  <w:style w:type="character" w:customStyle="1" w:styleId="WW8Num41z8">
    <w:name w:val="WW8Num41z8"/>
  </w:style>
  <w:style w:type="character" w:customStyle="1" w:styleId="WW8Num41z7">
    <w:name w:val="WW8Num41z7"/>
  </w:style>
  <w:style w:type="character" w:customStyle="1" w:styleId="WW8Num41z6">
    <w:name w:val="WW8Num41z6"/>
  </w:style>
  <w:style w:type="character" w:customStyle="1" w:styleId="WW8Num41z5">
    <w:name w:val="WW8Num41z5"/>
  </w:style>
  <w:style w:type="character" w:customStyle="1" w:styleId="WW8Num41z4">
    <w:name w:val="WW8Num41z4"/>
  </w:style>
  <w:style w:type="character" w:customStyle="1" w:styleId="WW8Num41z3">
    <w:name w:val="WW8Num41z3"/>
  </w:style>
  <w:style w:type="character" w:customStyle="1" w:styleId="WW8Num41z2">
    <w:name w:val="WW8Num41z2"/>
  </w:style>
  <w:style w:type="character" w:customStyle="1" w:styleId="WW8Num41z1">
    <w:name w:val="WW8Num41z1"/>
  </w:style>
  <w:style w:type="character" w:customStyle="1" w:styleId="WW8Num41z0">
    <w:name w:val="WW8Num41z0"/>
    <w:rPr>
      <w:rFonts w:ascii="Times New Roman" w:eastAsia="Times New Roman" w:hAnsi="Times New Roman" w:cs="Times New Roman"/>
    </w:rPr>
  </w:style>
  <w:style w:type="character" w:customStyle="1" w:styleId="WW8Num40z8">
    <w:name w:val="WW8Num40z8"/>
  </w:style>
  <w:style w:type="character" w:customStyle="1" w:styleId="WW8Num40z7">
    <w:name w:val="WW8Num40z7"/>
  </w:style>
  <w:style w:type="character" w:customStyle="1" w:styleId="WW8Num40z6">
    <w:name w:val="WW8Num40z6"/>
  </w:style>
  <w:style w:type="character" w:customStyle="1" w:styleId="WW8Num40z5">
    <w:name w:val="WW8Num40z5"/>
  </w:style>
  <w:style w:type="character" w:customStyle="1" w:styleId="WW8Num40z4">
    <w:name w:val="WW8Num40z4"/>
  </w:style>
  <w:style w:type="character" w:customStyle="1" w:styleId="WW8Num40z3">
    <w:name w:val="WW8Num40z3"/>
  </w:style>
  <w:style w:type="character" w:customStyle="1" w:styleId="WW8Num40z2">
    <w:name w:val="WW8Num40z2"/>
  </w:style>
  <w:style w:type="character" w:customStyle="1" w:styleId="WW8Num40z1">
    <w:name w:val="WW8Num40z1"/>
  </w:style>
  <w:style w:type="character" w:customStyle="1" w:styleId="WW8Num40z0">
    <w:name w:val="WW8Num40z0"/>
    <w:rPr>
      <w:b w:val="0"/>
    </w:rPr>
  </w:style>
  <w:style w:type="character" w:customStyle="1" w:styleId="WW8Num39z0">
    <w:name w:val="WW8Num39z0"/>
    <w:rPr>
      <w:rFonts w:ascii="Times New Roman" w:eastAsia="Times New Roman" w:hAnsi="Times New Roman" w:cs="Times New Roman"/>
      <w:b w:val="0"/>
      <w:i w:val="0"/>
      <w:strike w:val="0"/>
      <w:dstrike w:val="0"/>
      <w:color w:val="000000"/>
      <w:sz w:val="24"/>
      <w:szCs w:val="24"/>
      <w:u w:val="none"/>
    </w:rPr>
  </w:style>
  <w:style w:type="character" w:customStyle="1" w:styleId="WW8Num38z0">
    <w:name w:val="WW8Num38z0"/>
  </w:style>
  <w:style w:type="character" w:customStyle="1" w:styleId="WW8Num24z8">
    <w:name w:val="WW8Num24z8"/>
  </w:style>
  <w:style w:type="character" w:customStyle="1" w:styleId="WW8Num24z7">
    <w:name w:val="WW8Num24z7"/>
  </w:style>
  <w:style w:type="character" w:customStyle="1" w:styleId="WW8Num24z6">
    <w:name w:val="WW8Num24z6"/>
  </w:style>
  <w:style w:type="character" w:customStyle="1" w:styleId="WW8Num24z5">
    <w:name w:val="WW8Num24z5"/>
  </w:style>
  <w:style w:type="character" w:customStyle="1" w:styleId="WW8Num24z4">
    <w:name w:val="WW8Num24z4"/>
  </w:style>
  <w:style w:type="character" w:customStyle="1" w:styleId="ListLabel6">
    <w:name w:val="ListLabel 6"/>
    <w:rPr>
      <w:rFonts w:ascii="Times New Roman" w:eastAsia="Times New Roman" w:hAnsi="Times New Roman" w:cs="Times New Roman"/>
    </w:rPr>
  </w:style>
  <w:style w:type="character" w:customStyle="1" w:styleId="ListLabel7">
    <w:name w:val="ListLabel 7"/>
    <w:rPr>
      <w:rFonts w:ascii="Times New Roman" w:eastAsia="Times New Roman" w:hAnsi="Times New Roman" w:cs="Times New Roman"/>
    </w:rPr>
  </w:style>
  <w:style w:type="character" w:customStyle="1" w:styleId="ListLabel8">
    <w:name w:val="ListLabel 8"/>
    <w:rPr>
      <w:rFonts w:ascii="Times New Roman" w:eastAsia="Times New Roman" w:hAnsi="Times New Roman" w:cs="Times New Roman"/>
    </w:rPr>
  </w:style>
  <w:style w:type="character" w:customStyle="1" w:styleId="ListLabel9">
    <w:name w:val="ListLabel 9"/>
    <w:rPr>
      <w:rFonts w:ascii="Times New Roman" w:eastAsia="Times New Roman" w:hAnsi="Times New Roman" w:cs="Times New Roman"/>
    </w:rPr>
  </w:style>
  <w:style w:type="character" w:customStyle="1" w:styleId="ListLabel10">
    <w:name w:val="ListLabel 10"/>
    <w:rPr>
      <w:rFonts w:ascii="Times New Roman" w:eastAsia="Times New Roman" w:hAnsi="Times New Roman" w:cs="Times New Roman"/>
    </w:rPr>
  </w:style>
  <w:style w:type="character" w:customStyle="1" w:styleId="ListLabel11">
    <w:name w:val="ListLabel 11"/>
    <w:rPr>
      <w:rFonts w:ascii="Times New Roman" w:eastAsia="Times New Roman" w:hAnsi="Times New Roman" w:cs="Times New Roman"/>
    </w:rPr>
  </w:style>
  <w:style w:type="character" w:customStyle="1" w:styleId="ListLabel12">
    <w:name w:val="ListLabel 12"/>
    <w:rPr>
      <w:rFonts w:ascii="Times New Roman" w:eastAsia="Times New Roman" w:hAnsi="Times New Roman" w:cs="Times New Roman"/>
    </w:rPr>
  </w:style>
  <w:style w:type="character" w:customStyle="1" w:styleId="ListLabel13">
    <w:name w:val="ListLabel 13"/>
    <w:rPr>
      <w:rFonts w:ascii="Times New Roman" w:eastAsia="Times New Roman" w:hAnsi="Times New Roman" w:cs="Times New Roman"/>
    </w:rPr>
  </w:style>
  <w:style w:type="character" w:customStyle="1" w:styleId="ListLabel14">
    <w:name w:val="ListLabel 14"/>
    <w:rPr>
      <w:rFonts w:ascii="Times New Roman" w:eastAsia="Times New Roman" w:hAnsi="Times New Roman" w:cs="Times New Roman"/>
    </w:rPr>
  </w:style>
  <w:style w:type="character" w:customStyle="1" w:styleId="ListLabel15">
    <w:name w:val="ListLabel 15"/>
    <w:rPr>
      <w:rFonts w:ascii="Times New Roman" w:eastAsia="Times New Roman" w:hAnsi="Times New Roman" w:cs="Times New Roman"/>
    </w:rPr>
  </w:style>
  <w:style w:type="character" w:customStyle="1" w:styleId="ListLabel16">
    <w:name w:val="ListLabel 16"/>
    <w:rPr>
      <w:rFonts w:ascii="Times New Roman" w:eastAsia="Times New Roman" w:hAnsi="Times New Roman" w:cs="Times New Roman"/>
    </w:rPr>
  </w:style>
  <w:style w:type="character" w:customStyle="1" w:styleId="ListLabel17">
    <w:name w:val="ListLabel 17"/>
    <w:rPr>
      <w:rFonts w:ascii="Times New Roman" w:eastAsia="Times New Roman" w:hAnsi="Times New Roman" w:cs="Times New Roman"/>
    </w:rPr>
  </w:style>
  <w:style w:type="character" w:customStyle="1" w:styleId="ListLabel18">
    <w:name w:val="ListLabel 18"/>
    <w:rPr>
      <w:rFonts w:ascii="Times New Roman" w:eastAsia="Times New Roman" w:hAnsi="Times New Roman" w:cs="Times New Roman"/>
      <w:b/>
    </w:rPr>
  </w:style>
  <w:style w:type="character" w:customStyle="1" w:styleId="ListLabel19">
    <w:name w:val="ListLabel 19"/>
    <w:rPr>
      <w:rFonts w:ascii="Times New Roman" w:eastAsia="Times New Roman" w:hAnsi="Times New Roman" w:cs="Times New Roman"/>
      <w:b/>
    </w:rPr>
  </w:style>
  <w:style w:type="character" w:customStyle="1" w:styleId="ListLabel20">
    <w:name w:val="ListLabel 20"/>
    <w:rPr>
      <w:rFonts w:ascii="Times New Roman" w:eastAsia="Times New Roman" w:hAnsi="Times New Roman" w:cs="Times New Roman"/>
    </w:rPr>
  </w:style>
  <w:style w:type="character" w:customStyle="1" w:styleId="ListLabel21">
    <w:name w:val="ListLabel 21"/>
    <w:rPr>
      <w:rFonts w:ascii="Times New Roman" w:eastAsia="Times New Roman" w:hAnsi="Times New Roman" w:cs="Times New Roman"/>
      <w:b/>
      <w:sz w:val="22"/>
    </w:rPr>
  </w:style>
  <w:style w:type="character" w:customStyle="1" w:styleId="ListLabel22">
    <w:name w:val="ListLabel 22"/>
    <w:rPr>
      <w:rFonts w:ascii="Times New Roman" w:eastAsia="Times New Roman" w:hAnsi="Times New Roman" w:cs="Times New Roman"/>
    </w:rPr>
  </w:style>
  <w:style w:type="character" w:customStyle="1" w:styleId="ListLabel23">
    <w:name w:val="ListLabel 23"/>
    <w:rPr>
      <w:rFonts w:ascii="Times New Roman" w:eastAsia="Times New Roman" w:hAnsi="Times New Roman" w:cs="Times New Roman"/>
    </w:rPr>
  </w:style>
  <w:style w:type="character" w:customStyle="1" w:styleId="ListLabel24">
    <w:name w:val="ListLabel 24"/>
    <w:rPr>
      <w:rFonts w:ascii="Times New Roman" w:eastAsia="Times New Roman" w:hAnsi="Times New Roman" w:cs="Times New Roman"/>
    </w:rPr>
  </w:style>
  <w:style w:type="character" w:customStyle="1" w:styleId="ListLabel25">
    <w:name w:val="ListLabel 25"/>
    <w:rPr>
      <w:rFonts w:ascii="Times New Roman" w:eastAsia="Times New Roman" w:hAnsi="Times New Roman" w:cs="Times New Roman"/>
    </w:rPr>
  </w:style>
  <w:style w:type="character" w:customStyle="1" w:styleId="ListLabel26">
    <w:name w:val="ListLabel 26"/>
    <w:rPr>
      <w:rFonts w:ascii="Times New Roman" w:eastAsia="Times New Roman" w:hAnsi="Times New Roman" w:cs="Times New Roman"/>
    </w:rPr>
  </w:style>
  <w:style w:type="character" w:customStyle="1" w:styleId="ListLabel27">
    <w:name w:val="ListLabel 27"/>
    <w:rPr>
      <w:rFonts w:ascii="Times New Roman" w:eastAsia="Times New Roman" w:hAnsi="Times New Roman" w:cs="Times New Roman"/>
    </w:rPr>
  </w:style>
  <w:style w:type="character" w:customStyle="1" w:styleId="ListLabel28">
    <w:name w:val="ListLabel 28"/>
    <w:rPr>
      <w:rFonts w:ascii="Times New Roman" w:eastAsia="Times New Roman" w:hAnsi="Times New Roman" w:cs="Times New Roman"/>
    </w:rPr>
  </w:style>
  <w:style w:type="character" w:customStyle="1" w:styleId="ListLabel29">
    <w:name w:val="ListLabel 29"/>
    <w:rPr>
      <w:rFonts w:ascii="Times New Roman" w:eastAsia="Times New Roman" w:hAnsi="Times New Roman" w:cs="Times New Roman"/>
    </w:rPr>
  </w:style>
  <w:style w:type="character" w:customStyle="1" w:styleId="ListLabel30">
    <w:name w:val="ListLabel 30"/>
    <w:rPr>
      <w:rFonts w:ascii="Times New Roman" w:eastAsia="Times New Roman" w:hAnsi="Times New Roman" w:cs="Times New Roman"/>
    </w:rPr>
  </w:style>
  <w:style w:type="character" w:customStyle="1" w:styleId="ListLabel31">
    <w:name w:val="ListLabel 31"/>
    <w:rPr>
      <w:rFonts w:ascii="Times New Roman" w:eastAsia="Times New Roman" w:hAnsi="Times New Roman" w:cs="Times New Roman"/>
    </w:rPr>
  </w:style>
  <w:style w:type="character" w:customStyle="1" w:styleId="ListLabel32">
    <w:name w:val="ListLabel 32"/>
    <w:rPr>
      <w:rFonts w:ascii="Times New Roman" w:eastAsia="Times New Roman" w:hAnsi="Times New Roman" w:cs="Times New Roman"/>
    </w:rPr>
  </w:style>
  <w:style w:type="character" w:customStyle="1" w:styleId="ListLabel33">
    <w:name w:val="ListLabel 33"/>
    <w:rPr>
      <w:rFonts w:ascii="Times New Roman" w:eastAsia="Times New Roman" w:hAnsi="Times New Roman" w:cs="Times New Roman"/>
    </w:rPr>
  </w:style>
  <w:style w:type="character" w:customStyle="1" w:styleId="ListLabel34">
    <w:name w:val="ListLabel 34"/>
    <w:rPr>
      <w:rFonts w:ascii="Times New Roman" w:eastAsia="Times New Roman" w:hAnsi="Times New Roman" w:cs="Times New Roman"/>
    </w:rPr>
  </w:style>
  <w:style w:type="character" w:customStyle="1" w:styleId="ListLabel35">
    <w:name w:val="ListLabel 35"/>
    <w:rPr>
      <w:rFonts w:ascii="Times New Roman" w:eastAsia="Times New Roman" w:hAnsi="Times New Roman" w:cs="Times New Roman"/>
    </w:rPr>
  </w:style>
  <w:style w:type="character" w:customStyle="1" w:styleId="ListLabel36">
    <w:name w:val="ListLabel 36"/>
    <w:rPr>
      <w:rFonts w:ascii="Times New Roman" w:eastAsia="Times New Roman" w:hAnsi="Times New Roman" w:cs="Times New Roman"/>
    </w:rPr>
  </w:style>
  <w:style w:type="character" w:customStyle="1" w:styleId="ListLabel37">
    <w:name w:val="ListLabel 37"/>
    <w:rPr>
      <w:rFonts w:ascii="Times New Roman" w:eastAsia="Times New Roman" w:hAnsi="Times New Roman" w:cs="Times New Roman"/>
    </w:rPr>
  </w:style>
  <w:style w:type="character" w:customStyle="1" w:styleId="ListLabel38">
    <w:name w:val="ListLabel 38"/>
    <w:rPr>
      <w:rFonts w:ascii="Times New Roman" w:eastAsia="Times New Roman" w:hAnsi="Times New Roman" w:cs="Times New Roman"/>
    </w:rPr>
  </w:style>
  <w:style w:type="character" w:customStyle="1" w:styleId="ListLabel39">
    <w:name w:val="ListLabel 39"/>
    <w:rPr>
      <w:rFonts w:ascii="Times New Roman" w:eastAsia="Times New Roman" w:hAnsi="Times New Roman" w:cs="Times New Roman"/>
    </w:rPr>
  </w:style>
  <w:style w:type="character" w:customStyle="1" w:styleId="ListLabel40">
    <w:name w:val="ListLabel 40"/>
    <w:rPr>
      <w:rFonts w:ascii="Times New Roman" w:eastAsia="Times New Roman" w:hAnsi="Times New Roman" w:cs="Times New Roman"/>
    </w:rPr>
  </w:style>
  <w:style w:type="character" w:customStyle="1" w:styleId="ListLabel41">
    <w:name w:val="ListLabel 41"/>
    <w:rPr>
      <w:rFonts w:ascii="Times New Roman" w:eastAsia="Times New Roman" w:hAnsi="Times New Roman" w:cs="Times New Roman"/>
    </w:rPr>
  </w:style>
  <w:style w:type="character" w:customStyle="1" w:styleId="ListLabel42">
    <w:name w:val="ListLabel 42"/>
    <w:rPr>
      <w:rFonts w:ascii="Times New Roman" w:eastAsia="Times New Roman" w:hAnsi="Times New Roman" w:cs="Times New Roman"/>
    </w:rPr>
  </w:style>
  <w:style w:type="character" w:customStyle="1" w:styleId="ListLabel43">
    <w:name w:val="ListLabel 43"/>
    <w:rPr>
      <w:rFonts w:ascii="Times New Roman" w:eastAsia="Times New Roman" w:hAnsi="Times New Roman" w:cs="Times New Roman"/>
    </w:rPr>
  </w:style>
  <w:style w:type="character" w:customStyle="1" w:styleId="ListLabel44">
    <w:name w:val="ListLabel 44"/>
    <w:rPr>
      <w:rFonts w:ascii="Times New Roman" w:eastAsia="Times New Roman" w:hAnsi="Times New Roman" w:cs="Times New Roman"/>
    </w:rPr>
  </w:style>
  <w:style w:type="character" w:customStyle="1" w:styleId="ListLabel45">
    <w:name w:val="ListLabel 45"/>
    <w:rPr>
      <w:rFonts w:ascii="Times New Roman" w:eastAsia="Times New Roman" w:hAnsi="Times New Roman" w:cs="Times New Roman"/>
    </w:rPr>
  </w:style>
  <w:style w:type="character" w:customStyle="1" w:styleId="ListLabel46">
    <w:name w:val="ListLabel 46"/>
    <w:rPr>
      <w:rFonts w:ascii="Times New Roman" w:eastAsia="Times New Roman" w:hAnsi="Times New Roman" w:cs="Times New Roman"/>
    </w:rPr>
  </w:style>
  <w:style w:type="character" w:customStyle="1" w:styleId="ListLabel47">
    <w:name w:val="ListLabel 47"/>
    <w:rPr>
      <w:rFonts w:ascii="Times New Roman" w:eastAsia="Times New Roman" w:hAnsi="Times New Roman" w:cs="Times New Roman"/>
    </w:rPr>
  </w:style>
  <w:style w:type="character" w:customStyle="1" w:styleId="ListLabel48">
    <w:name w:val="ListLabel 48"/>
    <w:rPr>
      <w:rFonts w:ascii="Times New Roman" w:eastAsia="Times New Roman" w:hAnsi="Times New Roman" w:cs="Times New Roman"/>
    </w:rPr>
  </w:style>
  <w:style w:type="character" w:customStyle="1" w:styleId="ListLabel49">
    <w:name w:val="ListLabel 49"/>
    <w:rPr>
      <w:rFonts w:ascii="Times New Roman" w:eastAsia="Times New Roman" w:hAnsi="Times New Roman" w:cs="Times New Roman"/>
    </w:rPr>
  </w:style>
  <w:style w:type="character" w:customStyle="1" w:styleId="ListLabel50">
    <w:name w:val="ListLabel 50"/>
    <w:rPr>
      <w:rFonts w:ascii="Times New Roman" w:eastAsia="Times New Roman" w:hAnsi="Times New Roman" w:cs="Times New Roman"/>
    </w:rPr>
  </w:style>
  <w:style w:type="character" w:customStyle="1" w:styleId="ListLabel51">
    <w:name w:val="ListLabel 51"/>
    <w:rPr>
      <w:rFonts w:ascii="Times New Roman" w:eastAsia="Times New Roman" w:hAnsi="Times New Roman" w:cs="Times New Roman"/>
    </w:rPr>
  </w:style>
  <w:style w:type="character" w:customStyle="1" w:styleId="ListLabel52">
    <w:name w:val="ListLabel 52"/>
    <w:rPr>
      <w:rFonts w:ascii="Times New Roman" w:eastAsia="Times New Roman" w:hAnsi="Times New Roman" w:cs="Times New Roman"/>
    </w:rPr>
  </w:style>
  <w:style w:type="character" w:customStyle="1" w:styleId="ListLabel53">
    <w:name w:val="ListLabel 53"/>
    <w:rPr>
      <w:rFonts w:ascii="Times New Roman" w:eastAsia="Times New Roman" w:hAnsi="Times New Roman" w:cs="Times New Roman"/>
    </w:rPr>
  </w:style>
  <w:style w:type="character" w:customStyle="1" w:styleId="ListLabel54">
    <w:name w:val="ListLabel 54"/>
    <w:rPr>
      <w:rFonts w:ascii="Times New Roman" w:eastAsia="Times New Roman" w:hAnsi="Times New Roman" w:cs="Times New Roman"/>
    </w:rPr>
  </w:style>
  <w:style w:type="character" w:customStyle="1" w:styleId="ListLabel55">
    <w:name w:val="ListLabel 55"/>
    <w:rPr>
      <w:rFonts w:ascii="Times New Roman" w:eastAsia="Times New Roman" w:hAnsi="Times New Roman" w:cs="Times New Roman"/>
    </w:rPr>
  </w:style>
  <w:style w:type="character" w:customStyle="1" w:styleId="ListLabel56">
    <w:name w:val="ListLabel 56"/>
    <w:rPr>
      <w:rFonts w:ascii="Times New Roman" w:eastAsia="Times New Roman" w:hAnsi="Times New Roman" w:cs="Times New Roman"/>
    </w:rPr>
  </w:style>
  <w:style w:type="character" w:customStyle="1" w:styleId="ListLabel57">
    <w:name w:val="ListLabel 57"/>
    <w:rPr>
      <w:rFonts w:ascii="Times New Roman" w:eastAsia="Times New Roman" w:hAnsi="Times New Roman" w:cs="Times New Roman"/>
    </w:rPr>
  </w:style>
  <w:style w:type="character" w:customStyle="1" w:styleId="ListLabel58">
    <w:name w:val="ListLabel 58"/>
    <w:rPr>
      <w:rFonts w:ascii="Times New Roman" w:eastAsia="Times New Roman" w:hAnsi="Times New Roman" w:cs="Times New Roman"/>
    </w:rPr>
  </w:style>
  <w:style w:type="character" w:customStyle="1" w:styleId="BalloonTextChar">
    <w:name w:val="Balloon Text Char"/>
    <w:rPr>
      <w:rFonts w:ascii="Segoe UI" w:eastAsia="Segoe UI" w:hAnsi="Segoe UI" w:cs="Segoe UI"/>
      <w:sz w:val="18"/>
      <w:szCs w:val="18"/>
    </w:rPr>
  </w:style>
  <w:style w:type="character" w:customStyle="1" w:styleId="Heading1Char">
    <w:name w:val="Heading 1 Char"/>
    <w:rPr>
      <w:rFonts w:ascii="Cambria" w:eastAsia="Cambria" w:hAnsi="Cambria" w:cs="Cambria"/>
      <w:b/>
      <w:bCs/>
      <w:kern w:val="2"/>
      <w:sz w:val="32"/>
      <w:szCs w:val="32"/>
    </w:rPr>
  </w:style>
  <w:style w:type="character" w:customStyle="1" w:styleId="FootnoteTextChar">
    <w:name w:val="Footnote Text Char"/>
    <w:rPr>
      <w:rFonts w:ascii="Times New Roman" w:eastAsia="Times New Roman" w:hAnsi="Times New Roman" w:cs="Times New Roman"/>
      <w:sz w:val="20"/>
      <w:szCs w:val="20"/>
    </w:rPr>
  </w:style>
  <w:style w:type="character" w:customStyle="1" w:styleId="PlainTextChar">
    <w:name w:val="Plain Text Char"/>
    <w:rPr>
      <w:rFonts w:ascii="Courier New" w:eastAsia="Batang" w:hAnsi="Courier New" w:cs="Courier New"/>
      <w:sz w:val="20"/>
      <w:szCs w:val="20"/>
    </w:rPr>
  </w:style>
  <w:style w:type="paragraph" w:customStyle="1" w:styleId="Nagwek7">
    <w:name w:val="Nagłówek7"/>
    <w:basedOn w:val="Normalny"/>
    <w:next w:val="Tekstpodstawowy"/>
    <w:pPr>
      <w:keepNext/>
      <w:spacing w:before="240" w:after="120"/>
    </w:pPr>
    <w:rPr>
      <w:rFonts w:ascii="Liberation Sans" w:eastAsia="Microsoft YaHei" w:hAnsi="Liberation Sans" w:cs="Arial"/>
      <w:sz w:val="28"/>
      <w:szCs w:val="28"/>
    </w:rPr>
  </w:style>
  <w:style w:type="paragraph" w:styleId="Tekstpodstawowy">
    <w:name w:val="Body Text"/>
    <w:basedOn w:val="Normalny"/>
    <w:next w:val="Lista"/>
    <w:pPr>
      <w:spacing w:after="120"/>
    </w:pPr>
  </w:style>
  <w:style w:type="paragraph" w:styleId="Lista">
    <w:name w:val="List"/>
    <w:next w:val="Legenda5"/>
    <w:pPr>
      <w:widowControl w:val="0"/>
      <w:suppressAutoHyphens/>
    </w:pPr>
    <w:rPr>
      <w:rFonts w:ascii="Calibri Light" w:eastAsia="NSimSun" w:hAnsi="Calibri Light" w:cs="Mangal"/>
      <w:szCs w:val="24"/>
      <w:lang w:eastAsia="zh-CN" w:bidi="hi-IN"/>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next w:val="Nagwek5"/>
    <w:pPr>
      <w:suppressLineNumbers/>
    </w:pPr>
    <w:rPr>
      <w:rFonts w:ascii="Calibri Light" w:hAnsi="Calibri Light"/>
    </w:rPr>
  </w:style>
  <w:style w:type="paragraph" w:customStyle="1" w:styleId="Gwkaistopka">
    <w:name w:val="Główka i stopka"/>
    <w:basedOn w:val="Normalny"/>
    <w:next w:val="Nagwek"/>
  </w:style>
  <w:style w:type="paragraph" w:customStyle="1" w:styleId="Nagwek6">
    <w:name w:val="Nagłówek6"/>
    <w:basedOn w:val="Normalny"/>
    <w:next w:val="Lista"/>
    <w:pPr>
      <w:keepNext/>
      <w:spacing w:before="240" w:after="120"/>
    </w:pPr>
    <w:rPr>
      <w:rFonts w:ascii="Calibri Light" w:eastAsia="Microsoft YaHei" w:hAnsi="Calibri Light"/>
      <w:sz w:val="20"/>
      <w:szCs w:val="28"/>
    </w:rPr>
  </w:style>
  <w:style w:type="paragraph" w:customStyle="1" w:styleId="Legenda5">
    <w:name w:val="Legenda5"/>
    <w:basedOn w:val="Normalny"/>
    <w:next w:val="Indeks"/>
    <w:pPr>
      <w:suppressLineNumbers/>
      <w:spacing w:before="120" w:after="120"/>
    </w:pPr>
    <w:rPr>
      <w:rFonts w:ascii="Calibri Light" w:hAnsi="Calibri Light"/>
      <w:i/>
      <w:iCs/>
      <w:sz w:val="20"/>
    </w:rPr>
  </w:style>
  <w:style w:type="paragraph" w:customStyle="1" w:styleId="Nagwek5">
    <w:name w:val="Nagłówek5"/>
    <w:basedOn w:val="Normalny"/>
    <w:next w:val="Lista"/>
    <w:pPr>
      <w:keepNext/>
      <w:spacing w:before="240" w:after="120"/>
    </w:pPr>
    <w:rPr>
      <w:rFonts w:ascii="Liberation Sans" w:eastAsia="Microsoft YaHei" w:hAnsi="Liberation Sans"/>
      <w:sz w:val="28"/>
      <w:szCs w:val="28"/>
    </w:rPr>
  </w:style>
  <w:style w:type="paragraph" w:styleId="Nagwek">
    <w:name w:val="header"/>
    <w:basedOn w:val="Normalny"/>
    <w:next w:val="Zawartotabeli"/>
    <w:pPr>
      <w:suppressLineNumbers/>
      <w:tabs>
        <w:tab w:val="center" w:pos="4819"/>
        <w:tab w:val="right" w:pos="9638"/>
      </w:tabs>
    </w:pPr>
  </w:style>
  <w:style w:type="paragraph" w:customStyle="1" w:styleId="Zawartotabeli">
    <w:name w:val="Zawartość tabeli"/>
    <w:basedOn w:val="Normalny"/>
    <w:next w:val="Stopka"/>
    <w:pPr>
      <w:suppressLineNumbers/>
    </w:pPr>
  </w:style>
  <w:style w:type="paragraph" w:styleId="Stopka">
    <w:name w:val="footer"/>
    <w:basedOn w:val="Normalny"/>
    <w:next w:val="NormalWeb"/>
    <w:pPr>
      <w:suppressLineNumbers/>
      <w:tabs>
        <w:tab w:val="center" w:pos="4819"/>
        <w:tab w:val="right" w:pos="9638"/>
      </w:tabs>
    </w:pPr>
  </w:style>
  <w:style w:type="paragraph" w:customStyle="1" w:styleId="NormalWeb">
    <w:name w:val="Normal (Web)"/>
    <w:basedOn w:val="Normalny"/>
    <w:next w:val="ListParagraph"/>
    <w:pPr>
      <w:widowControl/>
      <w:suppressAutoHyphens w:val="0"/>
      <w:spacing w:before="100" w:after="119"/>
    </w:pPr>
    <w:rPr>
      <w:rFonts w:eastAsia="Times New Roman" w:cs="Times New Roman"/>
      <w:lang w:bidi="ar-SA"/>
    </w:rPr>
  </w:style>
  <w:style w:type="paragraph" w:customStyle="1" w:styleId="ListParagraph">
    <w:name w:val="List Paragraph"/>
    <w:basedOn w:val="Normalny"/>
    <w:next w:val="WW-Tekstpodstawowy21"/>
    <w:pPr>
      <w:widowControl/>
      <w:suppressAutoHyphens w:val="0"/>
      <w:spacing w:after="200" w:line="276" w:lineRule="auto"/>
      <w:ind w:left="720"/>
      <w:contextualSpacing/>
    </w:pPr>
    <w:rPr>
      <w:rFonts w:ascii="Calibri" w:eastAsia="Calibri" w:hAnsi="Calibri" w:cs="Times New Roman"/>
      <w:sz w:val="22"/>
      <w:szCs w:val="22"/>
      <w:lang w:bidi="ar-SA"/>
    </w:rPr>
  </w:style>
  <w:style w:type="paragraph" w:customStyle="1" w:styleId="WW-Tekstpodstawowy21">
    <w:name w:val="WW-Tekst podstawowy 21"/>
    <w:basedOn w:val="Normalny"/>
    <w:next w:val="Tekstpodstawowy21"/>
    <w:rPr>
      <w:rFonts w:eastAsia="Arial Unicode MS" w:cs="Times New Roman"/>
      <w:sz w:val="20"/>
      <w:szCs w:val="20"/>
      <w:lang w:bidi="ar-SA"/>
    </w:rPr>
  </w:style>
  <w:style w:type="paragraph" w:customStyle="1" w:styleId="Tekstpodstawowy21">
    <w:name w:val="Tekst podstawowy 21"/>
    <w:basedOn w:val="Normalny"/>
    <w:next w:val="FR1"/>
    <w:pPr>
      <w:widowControl/>
    </w:pPr>
    <w:rPr>
      <w:rFonts w:eastAsia="Arial Unicode MS" w:cs="Times New Roman"/>
      <w:color w:val="000000"/>
      <w:sz w:val="20"/>
      <w:szCs w:val="20"/>
      <w:lang w:bidi="ar-SA"/>
    </w:rPr>
  </w:style>
  <w:style w:type="paragraph" w:customStyle="1" w:styleId="FR1">
    <w:name w:val="FR1"/>
    <w:next w:val="FR2"/>
    <w:pPr>
      <w:widowControl w:val="0"/>
      <w:suppressAutoHyphens/>
      <w:ind w:left="2080"/>
    </w:pPr>
    <w:rPr>
      <w:kern w:val="2"/>
      <w:sz w:val="44"/>
      <w:szCs w:val="44"/>
      <w:lang w:eastAsia="zh-CN" w:bidi="en-US"/>
    </w:rPr>
  </w:style>
  <w:style w:type="paragraph" w:customStyle="1" w:styleId="FR2">
    <w:name w:val="FR2"/>
    <w:next w:val="FR4"/>
    <w:pPr>
      <w:widowControl w:val="0"/>
      <w:suppressAutoHyphens/>
      <w:ind w:left="1280"/>
    </w:pPr>
    <w:rPr>
      <w:kern w:val="2"/>
      <w:sz w:val="32"/>
      <w:szCs w:val="32"/>
      <w:lang w:eastAsia="zh-CN" w:bidi="en-US"/>
    </w:rPr>
  </w:style>
  <w:style w:type="paragraph" w:customStyle="1" w:styleId="FR4">
    <w:name w:val="FR4"/>
    <w:next w:val="FR5"/>
    <w:pPr>
      <w:widowControl w:val="0"/>
      <w:suppressAutoHyphens/>
      <w:spacing w:line="252" w:lineRule="auto"/>
    </w:pPr>
    <w:rPr>
      <w:kern w:val="2"/>
      <w:sz w:val="24"/>
      <w:szCs w:val="22"/>
      <w:lang w:eastAsia="zh-CN" w:bidi="en-US"/>
    </w:rPr>
  </w:style>
  <w:style w:type="paragraph" w:customStyle="1" w:styleId="FR5">
    <w:name w:val="FR5"/>
    <w:next w:val="BalloonText"/>
    <w:pPr>
      <w:widowControl w:val="0"/>
      <w:suppressAutoHyphens/>
      <w:spacing w:before="80"/>
    </w:pPr>
    <w:rPr>
      <w:rFonts w:ascii="Arial" w:eastAsia="Arial" w:hAnsi="Arial" w:cs="Arial"/>
      <w:kern w:val="2"/>
      <w:sz w:val="12"/>
      <w:szCs w:val="12"/>
      <w:lang w:eastAsia="zh-CN" w:bidi="en-US"/>
    </w:rPr>
  </w:style>
  <w:style w:type="paragraph" w:customStyle="1" w:styleId="BalloonText">
    <w:name w:val="Balloon Text"/>
    <w:basedOn w:val="Normalny"/>
    <w:next w:val="Nagwektabeli"/>
    <w:rPr>
      <w:rFonts w:ascii="Tahoma" w:hAnsi="Tahoma" w:cs="Tahoma"/>
      <w:sz w:val="16"/>
      <w:szCs w:val="14"/>
    </w:rPr>
  </w:style>
  <w:style w:type="paragraph" w:customStyle="1" w:styleId="Nagwektabeli">
    <w:name w:val="Nagłówek tabeli"/>
    <w:basedOn w:val="Stopka"/>
    <w:next w:val="Tekstprzypisudolnego"/>
    <w:pPr>
      <w:jc w:val="center"/>
    </w:pPr>
    <w:rPr>
      <w:b/>
      <w:bCs/>
    </w:rPr>
  </w:style>
  <w:style w:type="paragraph" w:styleId="Tekstprzypisudolnego">
    <w:name w:val="footnote text"/>
    <w:basedOn w:val="Normalny"/>
    <w:next w:val="Legenda4"/>
    <w:pPr>
      <w:suppressLineNumbers/>
      <w:ind w:left="339" w:hanging="339"/>
    </w:pPr>
    <w:rPr>
      <w:sz w:val="20"/>
      <w:szCs w:val="20"/>
    </w:rPr>
  </w:style>
  <w:style w:type="paragraph" w:customStyle="1" w:styleId="Legenda4">
    <w:name w:val="Legenda4"/>
    <w:basedOn w:val="Normalny"/>
    <w:next w:val="Nagwek4"/>
    <w:pPr>
      <w:suppressLineNumbers/>
      <w:spacing w:before="120" w:after="120"/>
    </w:pPr>
    <w:rPr>
      <w:i/>
      <w:iCs/>
    </w:rPr>
  </w:style>
  <w:style w:type="paragraph" w:customStyle="1" w:styleId="Nagwek4">
    <w:name w:val="Nagłówek4"/>
    <w:basedOn w:val="Normalny"/>
    <w:next w:val="Lista"/>
    <w:pPr>
      <w:keepNext/>
      <w:spacing w:before="240" w:after="120"/>
    </w:pPr>
    <w:rPr>
      <w:rFonts w:ascii="Liberation Sans" w:eastAsia="Microsoft YaHei" w:hAnsi="Liberation Sans"/>
      <w:sz w:val="28"/>
      <w:szCs w:val="28"/>
    </w:rPr>
  </w:style>
  <w:style w:type="paragraph" w:customStyle="1" w:styleId="Legenda3">
    <w:name w:val="Legenda3"/>
    <w:basedOn w:val="Normalny"/>
    <w:next w:val="Nagwek30"/>
    <w:pPr>
      <w:suppressLineNumbers/>
      <w:spacing w:before="120" w:after="120"/>
    </w:pPr>
    <w:rPr>
      <w:i/>
      <w:iCs/>
    </w:rPr>
  </w:style>
  <w:style w:type="paragraph" w:customStyle="1" w:styleId="Nagwek30">
    <w:name w:val="Nagłówek3"/>
    <w:basedOn w:val="Normalny"/>
    <w:next w:val="Lista"/>
    <w:pPr>
      <w:keepNext/>
      <w:spacing w:before="240" w:after="120"/>
    </w:pPr>
    <w:rPr>
      <w:rFonts w:ascii="Liberation Sans" w:eastAsia="Microsoft YaHei" w:hAnsi="Liberation Sans"/>
      <w:sz w:val="28"/>
      <w:szCs w:val="28"/>
    </w:rPr>
  </w:style>
  <w:style w:type="paragraph" w:customStyle="1" w:styleId="Legenda2">
    <w:name w:val="Legenda2"/>
    <w:basedOn w:val="Normalny"/>
    <w:next w:val="Nagwek20"/>
    <w:pPr>
      <w:suppressLineNumbers/>
      <w:spacing w:before="120" w:after="120"/>
    </w:pPr>
    <w:rPr>
      <w:i/>
      <w:iCs/>
    </w:rPr>
  </w:style>
  <w:style w:type="paragraph" w:customStyle="1" w:styleId="Nagwek20">
    <w:name w:val="Nagłówek2"/>
    <w:basedOn w:val="Normalny"/>
    <w:next w:val="Lista"/>
    <w:pPr>
      <w:keepNext/>
      <w:spacing w:before="240" w:after="120"/>
    </w:pPr>
    <w:rPr>
      <w:rFonts w:ascii="Liberation Sans" w:eastAsia="Microsoft YaHei" w:hAnsi="Liberation Sans" w:cs="Arial"/>
      <w:sz w:val="28"/>
      <w:szCs w:val="28"/>
    </w:rPr>
  </w:style>
  <w:style w:type="paragraph" w:customStyle="1" w:styleId="Legenda1">
    <w:name w:val="Legenda1"/>
    <w:basedOn w:val="Normalny"/>
    <w:next w:val="Nagwek10"/>
    <w:pPr>
      <w:suppressLineNumbers/>
      <w:spacing w:before="120" w:after="120"/>
    </w:pPr>
    <w:rPr>
      <w:rFonts w:cs="Arial"/>
      <w:i/>
      <w:iCs/>
    </w:rPr>
  </w:style>
  <w:style w:type="paragraph" w:customStyle="1" w:styleId="Nagwek10">
    <w:name w:val="Nagłówek1"/>
    <w:basedOn w:val="Normalny"/>
    <w:next w:val="Lista"/>
    <w:pPr>
      <w:keepNext/>
      <w:spacing w:before="240" w:after="120"/>
    </w:pPr>
    <w:rPr>
      <w:rFonts w:ascii="Arial" w:eastAsia="Microsoft YaHei" w:hAnsi="Arial"/>
      <w:sz w:val="28"/>
      <w:szCs w:val="28"/>
    </w:rPr>
  </w:style>
  <w:style w:type="paragraph" w:customStyle="1" w:styleId="Podpis1">
    <w:name w:val="Podpis1"/>
    <w:basedOn w:val="Normalny"/>
    <w:next w:val="Tekstdymka"/>
    <w:pPr>
      <w:suppressLineNumbers/>
      <w:spacing w:before="120" w:after="120"/>
    </w:pPr>
    <w:rPr>
      <w:i/>
      <w:iCs/>
    </w:rPr>
  </w:style>
  <w:style w:type="paragraph" w:styleId="Tekstdymka">
    <w:name w:val="Balloon Text"/>
    <w:basedOn w:val="Normalny"/>
    <w:next w:val="Bezodstpw"/>
    <w:rPr>
      <w:rFonts w:ascii="Segoe UI" w:hAnsi="Segoe UI" w:cs="Segoe UI"/>
      <w:sz w:val="18"/>
      <w:szCs w:val="16"/>
    </w:rPr>
  </w:style>
  <w:style w:type="paragraph" w:styleId="Bezodstpw">
    <w:name w:val="No Spacing"/>
    <w:next w:val="Normalny1"/>
    <w:qFormat/>
    <w:pPr>
      <w:widowControl w:val="0"/>
      <w:suppressAutoHyphens/>
    </w:pPr>
    <w:rPr>
      <w:rFonts w:eastAsia="SimSun" w:cs="Mangal"/>
      <w:kern w:val="2"/>
      <w:sz w:val="24"/>
      <w:szCs w:val="21"/>
      <w:lang w:eastAsia="zh-CN" w:bidi="hi-IN"/>
    </w:rPr>
  </w:style>
  <w:style w:type="paragraph" w:customStyle="1" w:styleId="Normalny1">
    <w:name w:val="Normalny1"/>
    <w:next w:val="Normalny2"/>
    <w:pPr>
      <w:widowControl w:val="0"/>
      <w:suppressAutoHyphens/>
    </w:pPr>
    <w:rPr>
      <w:rFonts w:ascii="Liberation Serif" w:eastAsia="SimSun" w:hAnsi="Liberation Serif" w:cs="Mangal"/>
      <w:kern w:val="2"/>
      <w:sz w:val="24"/>
      <w:szCs w:val="24"/>
      <w:lang w:eastAsia="zh-CN" w:bidi="hi-IN"/>
    </w:rPr>
  </w:style>
  <w:style w:type="paragraph" w:customStyle="1" w:styleId="Normalny2">
    <w:name w:val="Normalny2"/>
    <w:next w:val="NormalnyWeb"/>
    <w:pPr>
      <w:widowControl w:val="0"/>
      <w:suppressAutoHyphens/>
    </w:pPr>
    <w:rPr>
      <w:rFonts w:ascii="Liberation Serif" w:eastAsia="SimSun" w:hAnsi="Liberation Serif" w:cs="Mangal"/>
      <w:kern w:val="2"/>
      <w:sz w:val="24"/>
      <w:szCs w:val="24"/>
      <w:lang w:eastAsia="zh-CN" w:bidi="hi-IN"/>
    </w:rPr>
  </w:style>
  <w:style w:type="paragraph" w:styleId="NormalnyWeb">
    <w:name w:val="Normal (Web)"/>
    <w:basedOn w:val="Normalny"/>
    <w:next w:val="Akapitzlist"/>
    <w:pPr>
      <w:widowControl/>
      <w:suppressAutoHyphens w:val="0"/>
      <w:spacing w:before="100" w:after="119"/>
    </w:pPr>
    <w:rPr>
      <w:rFonts w:eastAsia="Times New Roman" w:cs="Times New Roman"/>
      <w:lang w:bidi="ar-SA"/>
    </w:rPr>
  </w:style>
  <w:style w:type="paragraph" w:styleId="Akapitzlist">
    <w:name w:val="List Paragraph"/>
    <w:basedOn w:val="Normalny"/>
    <w:next w:val="NoSpacing"/>
    <w:qFormat/>
    <w:pPr>
      <w:widowControl/>
      <w:suppressAutoHyphens w:val="0"/>
      <w:spacing w:after="200" w:line="276" w:lineRule="auto"/>
      <w:ind w:left="720"/>
      <w:contextualSpacing/>
    </w:pPr>
    <w:rPr>
      <w:rFonts w:ascii="Calibri" w:eastAsia="Calibri" w:hAnsi="Calibri" w:cs="Times New Roman"/>
      <w:sz w:val="22"/>
      <w:szCs w:val="22"/>
      <w:lang w:bidi="ar-SA"/>
    </w:rPr>
  </w:style>
  <w:style w:type="paragraph" w:customStyle="1" w:styleId="NoSpacing">
    <w:name w:val="No Spacing"/>
    <w:pPr>
      <w:suppressAutoHyphens/>
    </w:pPr>
    <w:rPr>
      <w:rFonts w:ascii="Calibri" w:eastAsia="Calibri" w:hAnsi="Calibri" w:cs="font324"/>
      <w:sz w:val="22"/>
      <w:szCs w:val="22"/>
      <w:lang w:eastAsia="zh-CN" w:bidi="hi-IN"/>
    </w:rPr>
  </w:style>
  <w:style w:type="paragraph" w:customStyle="1" w:styleId="Tekstkomentarza1">
    <w:name w:val="Tekst komentarza1"/>
    <w:basedOn w:val="Normalny"/>
    <w:pPr>
      <w:suppressAutoHyphens w:val="0"/>
    </w:pPr>
    <w:rPr>
      <w:rFonts w:ascii="Courier New" w:eastAsia="Courier New" w:hAnsi="Courier New" w:cs="Courier New"/>
      <w:color w:val="000000"/>
      <w:kern w:val="0"/>
      <w:sz w:val="20"/>
      <w:szCs w:val="20"/>
      <w:lang w:bidi="pl-PL"/>
    </w:rPr>
  </w:style>
  <w:style w:type="paragraph" w:styleId="Cytatintensywny">
    <w:name w:val="Intense Quote"/>
    <w:basedOn w:val="Normalny"/>
    <w:qFormat/>
    <w:pPr>
      <w:pBdr>
        <w:top w:val="single" w:sz="4" w:space="10" w:color="4472C4"/>
        <w:left w:val="none" w:sz="0" w:space="0" w:color="000000"/>
        <w:bottom w:val="single" w:sz="4" w:space="10" w:color="4472C4"/>
        <w:right w:val="none" w:sz="0" w:space="0" w:color="000000"/>
      </w:pBdr>
      <w:spacing w:before="360" w:after="360"/>
      <w:ind w:left="864" w:right="864"/>
      <w:jc w:val="center"/>
    </w:pPr>
    <w:rPr>
      <w:rFonts w:eastAsia="Times New Roman"/>
      <w:i/>
      <w:iCs/>
      <w:color w:val="4472C4"/>
      <w:lang w:eastAsia="ar-SA"/>
    </w:rPr>
  </w:style>
  <w:style w:type="paragraph" w:styleId="Cytat">
    <w:name w:val="Quote"/>
    <w:basedOn w:val="Normalny"/>
    <w:qFormat/>
    <w:pPr>
      <w:spacing w:before="200"/>
      <w:ind w:left="864" w:right="864"/>
      <w:jc w:val="center"/>
    </w:pPr>
    <w:rPr>
      <w:rFonts w:eastAsia="Times New Roman"/>
      <w:i/>
      <w:iCs/>
      <w:color w:val="404040"/>
      <w:lang w:eastAsia="ar-SA"/>
    </w:rPr>
  </w:style>
  <w:style w:type="paragraph" w:customStyle="1" w:styleId="Style1">
    <w:name w:val="Style 1"/>
    <w:pPr>
      <w:widowControl w:val="0"/>
      <w:suppressAutoHyphens/>
      <w:textAlignment w:val="baseline"/>
    </w:pPr>
    <w:rPr>
      <w:rFonts w:cs="Liberation Serif"/>
      <w:kern w:val="2"/>
      <w:lang w:eastAsia="ar-SA" w:bidi="hi-IN"/>
    </w:rPr>
  </w:style>
  <w:style w:type="paragraph" w:customStyle="1" w:styleId="Default">
    <w:name w:val="Default"/>
    <w:pPr>
      <w:widowControl w:val="0"/>
      <w:suppressAutoHyphens/>
      <w:spacing w:after="160" w:line="252" w:lineRule="auto"/>
    </w:pPr>
    <w:rPr>
      <w:rFonts w:ascii="Calibri" w:eastAsia="0" w:hAnsi="Calibri" w:cs="Liberation Serif"/>
      <w:kern w:val="2"/>
      <w:sz w:val="22"/>
      <w:szCs w:val="22"/>
      <w:lang w:eastAsia="ar-SA" w:bidi="hi-IN"/>
    </w:rPr>
  </w:style>
  <w:style w:type="paragraph" w:customStyle="1" w:styleId="Zwykytekst1">
    <w:name w:val="Zwykły tekst1"/>
    <w:pPr>
      <w:widowControl w:val="0"/>
      <w:suppressAutoHyphens/>
    </w:pPr>
    <w:rPr>
      <w:rFonts w:ascii="Liberation Serif" w:eastAsia="NSimSun" w:hAnsi="Liberation Serif" w:cs="Arial"/>
      <w:sz w:val="24"/>
      <w:szCs w:val="24"/>
      <w:lang w:eastAsia="zh-CN" w:bidi="hi-IN"/>
    </w:rPr>
  </w:style>
  <w:style w:type="paragraph" w:customStyle="1" w:styleId="PlainText">
    <w:name w:val="Plain Text"/>
    <w:basedOn w:val="Normalny"/>
    <w:rPr>
      <w:rFonts w:ascii="Courier New" w:eastAsia="Batang" w:hAnsi="Courier New" w:cs="Courier New"/>
      <w:sz w:val="20"/>
      <w:szCs w:val="20"/>
      <w:lang w:eastAsia="ar-SA"/>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iod@spzpozrzeczniow.pl"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4240</Words>
  <Characters>25440</Characters>
  <Application>Microsoft Office Word</Application>
  <DocSecurity>0</DocSecurity>
  <Lines>212</Lines>
  <Paragraphs>59</Paragraphs>
  <ScaleCrop>false</ScaleCrop>
  <HeadingPairs>
    <vt:vector size="2" baseType="variant">
      <vt:variant>
        <vt:lpstr>Tytuł</vt:lpstr>
      </vt:variant>
      <vt:variant>
        <vt:i4>1</vt:i4>
      </vt:variant>
    </vt:vector>
  </HeadingPairs>
  <TitlesOfParts>
    <vt:vector size="1" baseType="lpstr">
      <vt:lpstr/>
    </vt:vector>
  </TitlesOfParts>
  <Company>SPZPOZ w Rzeczniowie</Company>
  <LinksUpToDate>false</LinksUpToDate>
  <CharactersWithSpaces>29621</CharactersWithSpaces>
  <SharedDoc>false</SharedDoc>
  <HLinks>
    <vt:vector size="6" baseType="variant">
      <vt:variant>
        <vt:i4>655401</vt:i4>
      </vt:variant>
      <vt:variant>
        <vt:i4>0</vt:i4>
      </vt:variant>
      <vt:variant>
        <vt:i4>0</vt:i4>
      </vt:variant>
      <vt:variant>
        <vt:i4>5</vt:i4>
      </vt:variant>
      <vt:variant>
        <vt:lpwstr>mailto:iod@spzpozrzeczniow.pl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Wojciech Jędrasik</dc:creator>
  <cp:lastModifiedBy>Monika Tatarczak</cp:lastModifiedBy>
  <cp:revision>2</cp:revision>
  <cp:lastPrinted>2021-06-28T09:06:00Z</cp:lastPrinted>
  <dcterms:created xsi:type="dcterms:W3CDTF">2021-06-28T09:07:00Z</dcterms:created>
  <dcterms:modified xsi:type="dcterms:W3CDTF">2021-06-28T09:07:00Z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